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72B1C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center"/>
        <w:textAlignment w:val="baseline"/>
      </w:pPr>
      <w:r>
        <w:rPr>
          <w:rStyle w:val="normaltextrun"/>
          <w:b/>
          <w:bCs/>
          <w:sz w:val="28"/>
          <w:szCs w:val="28"/>
        </w:rPr>
        <w:t xml:space="preserve">Regulamin dyplomowania na kierunku HISTORIA </w:t>
      </w:r>
      <w:r>
        <w:rPr>
          <w:rStyle w:val="scxw246899528"/>
          <w:sz w:val="28"/>
          <w:szCs w:val="28"/>
        </w:rPr>
        <w:t> </w:t>
      </w:r>
      <w:r>
        <w:rPr>
          <w:sz w:val="28"/>
          <w:szCs w:val="28"/>
        </w:rPr>
        <w:br/>
      </w:r>
      <w:r>
        <w:rPr>
          <w:rStyle w:val="normaltextrun"/>
          <w:b/>
          <w:bCs/>
          <w:sz w:val="28"/>
          <w:szCs w:val="28"/>
        </w:rPr>
        <w:t xml:space="preserve">na Wydziale Historycznym </w:t>
      </w:r>
      <w:r>
        <w:rPr>
          <w:rStyle w:val="scxw246899528"/>
          <w:sz w:val="28"/>
          <w:szCs w:val="28"/>
        </w:rPr>
        <w:t> </w:t>
      </w:r>
      <w:r>
        <w:rPr>
          <w:sz w:val="28"/>
          <w:szCs w:val="28"/>
        </w:rPr>
        <w:br/>
      </w:r>
      <w:r>
        <w:rPr>
          <w:rStyle w:val="normaltextrun"/>
          <w:b/>
          <w:bCs/>
          <w:sz w:val="28"/>
          <w:szCs w:val="28"/>
        </w:rPr>
        <w:t>Uniwersytetu Kazimierza Wielkiego w Bydgoszczy</w:t>
      </w:r>
      <w:r>
        <w:rPr>
          <w:rStyle w:val="scxw246899528"/>
          <w:sz w:val="28"/>
          <w:szCs w:val="28"/>
        </w:rPr>
        <w:t> </w:t>
      </w:r>
      <w:r>
        <w:rPr>
          <w:sz w:val="28"/>
          <w:szCs w:val="28"/>
        </w:rPr>
        <w:br/>
      </w:r>
      <w:r>
        <w:rPr>
          <w:rStyle w:val="normaltextrun"/>
          <w:b/>
          <w:bCs/>
          <w:sz w:val="28"/>
          <w:szCs w:val="28"/>
        </w:rPr>
        <w:t>w roku akademickim 2025/2026</w:t>
      </w:r>
      <w:r>
        <w:rPr>
          <w:rStyle w:val="eop"/>
          <w:sz w:val="28"/>
          <w:szCs w:val="28"/>
        </w:rPr>
        <w:t> </w:t>
      </w:r>
    </w:p>
    <w:p w14:paraId="601300A2" w14:textId="21F7FE31" w:rsidR="00565F07" w:rsidRPr="00C6031A" w:rsidRDefault="004076EC" w:rsidP="00565F07">
      <w:pPr>
        <w:spacing w:after="360"/>
        <w:ind w:left="425" w:hanging="425"/>
        <w:jc w:val="center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pl-PL"/>
        </w:rPr>
      </w:pPr>
      <w:r w:rsidRPr="00C6031A">
        <w:rPr>
          <w:rStyle w:val="eop"/>
          <w:color w:val="000000" w:themeColor="text1"/>
          <w:sz w:val="28"/>
          <w:szCs w:val="28"/>
        </w:rPr>
        <w:t> </w:t>
      </w:r>
      <w:r w:rsidR="00565F07" w:rsidRPr="00C6031A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pl-PL"/>
        </w:rPr>
        <w:t xml:space="preserve">zatwierdzony przez Radę Kolegium I w dniu </w:t>
      </w:r>
      <w:r w:rsidR="00C6031A" w:rsidRPr="00C6031A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pl-PL"/>
        </w:rPr>
        <w:t>27 stycznia</w:t>
      </w:r>
      <w:r w:rsidR="00565F07" w:rsidRPr="00C6031A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pl-PL"/>
        </w:rPr>
        <w:t xml:space="preserve"> 2026 r.</w:t>
      </w:r>
    </w:p>
    <w:p w14:paraId="3C9DAC36" w14:textId="540C4268" w:rsidR="004076EC" w:rsidRDefault="004076EC" w:rsidP="004076EC">
      <w:pPr>
        <w:pStyle w:val="paragraph"/>
        <w:spacing w:before="0" w:beforeAutospacing="0" w:after="0" w:afterAutospacing="0"/>
        <w:jc w:val="center"/>
        <w:textAlignment w:val="baseline"/>
      </w:pPr>
    </w:p>
    <w:p w14:paraId="07E461B2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center"/>
        <w:textAlignment w:val="baseline"/>
      </w:pPr>
      <w:r>
        <w:rPr>
          <w:rStyle w:val="normaltextrun"/>
        </w:rPr>
        <w:t>§1</w:t>
      </w:r>
      <w:r>
        <w:rPr>
          <w:rStyle w:val="eop"/>
        </w:rPr>
        <w:t> </w:t>
      </w:r>
    </w:p>
    <w:p w14:paraId="5F84A77A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center"/>
        <w:textAlignment w:val="baseline"/>
      </w:pPr>
      <w:r>
        <w:rPr>
          <w:rStyle w:val="normaltextrun"/>
        </w:rPr>
        <w:t>Podstawy prawne</w:t>
      </w:r>
      <w:r>
        <w:rPr>
          <w:rStyle w:val="eop"/>
        </w:rPr>
        <w:t> </w:t>
      </w:r>
    </w:p>
    <w:p w14:paraId="7F19EDE6" w14:textId="77777777" w:rsidR="004076EC" w:rsidRDefault="004076EC" w:rsidP="004076EC">
      <w:pPr>
        <w:pStyle w:val="paragraph"/>
        <w:numPr>
          <w:ilvl w:val="0"/>
          <w:numId w:val="1"/>
        </w:numPr>
        <w:spacing w:before="0" w:beforeAutospacing="0" w:after="0" w:afterAutospacing="0"/>
        <w:ind w:firstLine="0"/>
        <w:jc w:val="both"/>
        <w:textAlignment w:val="baseline"/>
      </w:pPr>
      <w:r>
        <w:rPr>
          <w:rStyle w:val="normaltextrun"/>
        </w:rPr>
        <w:t>Ustawa z dn. 20 lipca 2018 r. – Prawo o szkolnictwie wyższym i nauce (Dz.U. z 2021 poz. 478 ze zm.).</w:t>
      </w:r>
      <w:r>
        <w:rPr>
          <w:rStyle w:val="eop"/>
        </w:rPr>
        <w:t> </w:t>
      </w:r>
    </w:p>
    <w:p w14:paraId="1CD7B8B3" w14:textId="77777777" w:rsidR="005B15FF" w:rsidRDefault="004076EC" w:rsidP="004076EC">
      <w:pPr>
        <w:pStyle w:val="paragraph"/>
        <w:numPr>
          <w:ilvl w:val="0"/>
          <w:numId w:val="2"/>
        </w:numPr>
        <w:spacing w:before="0" w:beforeAutospacing="0" w:after="0" w:afterAutospacing="0"/>
        <w:ind w:firstLine="0"/>
        <w:jc w:val="both"/>
        <w:textAlignment w:val="baseline"/>
        <w:rPr>
          <w:rStyle w:val="normaltextrun"/>
        </w:rPr>
      </w:pPr>
      <w:r w:rsidRPr="004076EC">
        <w:rPr>
          <w:rStyle w:val="normaltextrun"/>
        </w:rPr>
        <w:t xml:space="preserve">Regulamin Studiów Uniwersytetu Kazimierza Wielkiego, przyjęty 29 kwietnia 2025 r., Załącznik Nr 1 do Uchwały Nr 56/2024/2025 Senatu UKW z dnia 29 kwietnia 2025 r. </w:t>
      </w:r>
    </w:p>
    <w:p w14:paraId="0A5A4137" w14:textId="43848E88" w:rsidR="005B15FF" w:rsidRDefault="004076EC" w:rsidP="005B15FF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Style w:val="eop"/>
        </w:rPr>
      </w:pPr>
      <w:r w:rsidRPr="00C6031A">
        <w:rPr>
          <w:rStyle w:val="normaltextrun"/>
        </w:rPr>
        <w:t>(</w:t>
      </w:r>
      <w:hyperlink r:id="rId5" w:tgtFrame="_blank" w:history="1">
        <w:r w:rsidRPr="00C6031A">
          <w:rPr>
            <w:rStyle w:val="normaltextrun"/>
          </w:rPr>
          <w:t>https://www.ukw.edu.pl/akty-prawne/plik/14804/56_Regulamin_Studi%C3%B3w_-_uchwa%C5%82a.pdf</w:t>
        </w:r>
      </w:hyperlink>
      <w:r w:rsidRPr="004076EC">
        <w:rPr>
          <w:rStyle w:val="normaltextrun"/>
        </w:rPr>
        <w:t>).</w:t>
      </w:r>
      <w:r w:rsidRPr="004076EC">
        <w:rPr>
          <w:rStyle w:val="eop"/>
        </w:rPr>
        <w:t> </w:t>
      </w:r>
    </w:p>
    <w:p w14:paraId="4A57A95C" w14:textId="6E56EC67" w:rsidR="004076EC" w:rsidRPr="004076EC" w:rsidRDefault="004076EC" w:rsidP="004076EC">
      <w:pPr>
        <w:pStyle w:val="paragraph"/>
        <w:numPr>
          <w:ilvl w:val="0"/>
          <w:numId w:val="3"/>
        </w:numPr>
        <w:spacing w:before="0" w:beforeAutospacing="0" w:after="0" w:afterAutospacing="0"/>
        <w:ind w:firstLine="0"/>
        <w:jc w:val="both"/>
        <w:textAlignment w:val="baseline"/>
      </w:pPr>
      <w:r w:rsidRPr="004076EC">
        <w:rPr>
          <w:rStyle w:val="normaltextrun"/>
        </w:rPr>
        <w:t xml:space="preserve">Zarządzenie Nr 53/2022/2023 Rektora Uniwersytetu Kazimierza Wielkiego </w:t>
      </w:r>
      <w:r>
        <w:rPr>
          <w:rStyle w:val="normaltextrun"/>
        </w:rPr>
        <w:br/>
      </w:r>
      <w:r w:rsidRPr="004076EC">
        <w:rPr>
          <w:rStyle w:val="normaltextrun"/>
        </w:rPr>
        <w:t xml:space="preserve">z dnia 10 maja 2023 r. w sprawie zasad składania i archiwizacji prac dyplomowych </w:t>
      </w:r>
      <w:r>
        <w:rPr>
          <w:rStyle w:val="normaltextrun"/>
        </w:rPr>
        <w:br/>
      </w:r>
      <w:r w:rsidRPr="004076EC">
        <w:rPr>
          <w:rStyle w:val="normaltextrun"/>
        </w:rPr>
        <w:t>z wykorzystaniem systemu Archiwum Prac Dyplomowych (APD) oraz sprawdzania prac dyplomowych z wykorzystaniem Jednolitego Systemu Antyplagiatowego (JSA).</w:t>
      </w:r>
      <w:r w:rsidRPr="004076EC">
        <w:rPr>
          <w:rStyle w:val="eop"/>
        </w:rPr>
        <w:t> </w:t>
      </w:r>
    </w:p>
    <w:p w14:paraId="20090DE2" w14:textId="17B82CBF" w:rsidR="004076EC" w:rsidRPr="004076EC" w:rsidRDefault="004076EC" w:rsidP="004076EC">
      <w:pPr>
        <w:pStyle w:val="paragraph"/>
        <w:numPr>
          <w:ilvl w:val="0"/>
          <w:numId w:val="4"/>
        </w:numPr>
        <w:spacing w:before="0" w:beforeAutospacing="0" w:after="0" w:afterAutospacing="0"/>
        <w:ind w:firstLine="0"/>
        <w:jc w:val="both"/>
        <w:textAlignment w:val="baseline"/>
        <w:rPr>
          <w:rStyle w:val="eop"/>
        </w:rPr>
      </w:pPr>
      <w:r w:rsidRPr="004076EC">
        <w:rPr>
          <w:rStyle w:val="normaltextrun"/>
        </w:rPr>
        <w:t xml:space="preserve">Procedura dyplomowania na stadiach pierwszego i drugiego stopnia </w:t>
      </w:r>
      <w:r>
        <w:rPr>
          <w:rStyle w:val="normaltextrun"/>
        </w:rPr>
        <w:br/>
      </w:r>
      <w:r w:rsidRPr="004076EC">
        <w:rPr>
          <w:rStyle w:val="normaltextrun"/>
        </w:rPr>
        <w:t>w Kolegium I Uniwersytetu Kazimierza Wielkiego w Bydgoszczy zatwierdzona przez Radę Kolegium I w dniu 9 września 2025 r.</w:t>
      </w:r>
      <w:r w:rsidRPr="004076EC">
        <w:rPr>
          <w:rStyle w:val="eop"/>
        </w:rPr>
        <w:t> </w:t>
      </w:r>
    </w:p>
    <w:p w14:paraId="2781B93A" w14:textId="77777777" w:rsidR="004076EC" w:rsidRPr="004076EC" w:rsidRDefault="004076EC" w:rsidP="004076EC">
      <w:pPr>
        <w:pStyle w:val="paragraph"/>
        <w:spacing w:before="0" w:beforeAutospacing="0" w:after="0" w:afterAutospacing="0"/>
        <w:ind w:left="720"/>
        <w:jc w:val="both"/>
        <w:textAlignment w:val="baseline"/>
      </w:pPr>
    </w:p>
    <w:p w14:paraId="16665A51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center"/>
        <w:textAlignment w:val="baseline"/>
      </w:pPr>
      <w:r>
        <w:rPr>
          <w:rStyle w:val="normaltextrun"/>
        </w:rPr>
        <w:t>§2</w:t>
      </w:r>
      <w:r>
        <w:rPr>
          <w:rStyle w:val="eop"/>
        </w:rPr>
        <w:t> </w:t>
      </w:r>
    </w:p>
    <w:p w14:paraId="6FA38647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center"/>
        <w:textAlignment w:val="baseline"/>
      </w:pPr>
      <w:r>
        <w:rPr>
          <w:rStyle w:val="normaltextrun"/>
        </w:rPr>
        <w:t>Egzamin dyplomowy</w:t>
      </w:r>
      <w:r>
        <w:rPr>
          <w:rStyle w:val="eop"/>
        </w:rPr>
        <w:t> </w:t>
      </w:r>
    </w:p>
    <w:p w14:paraId="6F633C1D" w14:textId="52152073" w:rsidR="004076EC" w:rsidRDefault="004076EC" w:rsidP="00F35BB9">
      <w:pPr>
        <w:pStyle w:val="paragraph"/>
        <w:numPr>
          <w:ilvl w:val="0"/>
          <w:numId w:val="5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Egzamin dyplomowy odbywa się w formie ustnej w języku polskim.</w:t>
      </w:r>
      <w:r>
        <w:rPr>
          <w:rStyle w:val="eop"/>
        </w:rPr>
        <w:t> </w:t>
      </w:r>
    </w:p>
    <w:p w14:paraId="4D061B25" w14:textId="271A8F89" w:rsidR="004076EC" w:rsidRDefault="004076EC" w:rsidP="00F35BB9">
      <w:pPr>
        <w:pStyle w:val="paragraph"/>
        <w:numPr>
          <w:ilvl w:val="0"/>
          <w:numId w:val="6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Warunkiem koniecznym do przystąpienia do egzaminu dyplomowego jest zaliczenie wszystkich przedmiotów przewidzianych programem studiów, przedłożenie pracy dyplomowej, uzyskanie dwóch pozytywnych recenzji tej pracy i</w:t>
      </w:r>
      <w:r w:rsidR="003164EE">
        <w:rPr>
          <w:rStyle w:val="normaltextrun"/>
        </w:rPr>
        <w:t xml:space="preserve"> pozytywny wynik badania Jednolitym Systemem Antyplagiatowym (JSA), tj taki wynik, który nie wskazuje na plagiat i nie budzi zastrzeżeń promotora lub komisji </w:t>
      </w:r>
      <w:r>
        <w:rPr>
          <w:rStyle w:val="normaltextrun"/>
        </w:rPr>
        <w:t>. </w:t>
      </w:r>
      <w:r>
        <w:rPr>
          <w:rStyle w:val="eop"/>
        </w:rPr>
        <w:t> </w:t>
      </w:r>
    </w:p>
    <w:p w14:paraId="7E4C48F5" w14:textId="04567DB5" w:rsidR="004076EC" w:rsidRDefault="004076EC" w:rsidP="00F35BB9">
      <w:pPr>
        <w:pStyle w:val="paragraph"/>
        <w:numPr>
          <w:ilvl w:val="0"/>
          <w:numId w:val="6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Egzamin dyplomowy składa się z trzech części:</w:t>
      </w:r>
      <w:r>
        <w:rPr>
          <w:rStyle w:val="eop"/>
        </w:rPr>
        <w:t> </w:t>
      </w:r>
    </w:p>
    <w:p w14:paraId="4F97DC22" w14:textId="77777777" w:rsidR="004076EC" w:rsidRDefault="004076EC" w:rsidP="00F35BB9">
      <w:pPr>
        <w:pStyle w:val="paragraph"/>
        <w:numPr>
          <w:ilvl w:val="0"/>
          <w:numId w:val="7"/>
        </w:numPr>
        <w:spacing w:before="0" w:beforeAutospacing="0" w:after="0" w:afterAutospacing="0"/>
        <w:ind w:left="1155" w:firstLine="0"/>
        <w:jc w:val="both"/>
        <w:textAlignment w:val="baseline"/>
      </w:pPr>
      <w:r>
        <w:rPr>
          <w:rStyle w:val="normaltextrun"/>
        </w:rPr>
        <w:t>prezentacji przez studenta pracy dyplomowej,</w:t>
      </w:r>
      <w:r>
        <w:rPr>
          <w:rStyle w:val="eop"/>
        </w:rPr>
        <w:t> </w:t>
      </w:r>
    </w:p>
    <w:p w14:paraId="0FE4EB62" w14:textId="77777777" w:rsidR="004076EC" w:rsidRDefault="004076EC" w:rsidP="00F35BB9">
      <w:pPr>
        <w:pStyle w:val="paragraph"/>
        <w:numPr>
          <w:ilvl w:val="0"/>
          <w:numId w:val="8"/>
        </w:numPr>
        <w:spacing w:before="0" w:beforeAutospacing="0" w:after="0" w:afterAutospacing="0"/>
        <w:ind w:left="1155" w:firstLine="0"/>
        <w:jc w:val="both"/>
        <w:textAlignment w:val="baseline"/>
      </w:pPr>
      <w:r>
        <w:rPr>
          <w:rStyle w:val="normaltextrun"/>
        </w:rPr>
        <w:t>odpowiedzi na problem postawiony przez promotora, </w:t>
      </w:r>
      <w:r>
        <w:rPr>
          <w:rStyle w:val="eop"/>
        </w:rPr>
        <w:t> </w:t>
      </w:r>
    </w:p>
    <w:p w14:paraId="5C26B8B6" w14:textId="77777777" w:rsidR="004076EC" w:rsidRDefault="004076EC" w:rsidP="00F35BB9">
      <w:pPr>
        <w:pStyle w:val="paragraph"/>
        <w:numPr>
          <w:ilvl w:val="0"/>
          <w:numId w:val="9"/>
        </w:numPr>
        <w:spacing w:before="0" w:beforeAutospacing="0" w:after="0" w:afterAutospacing="0"/>
        <w:ind w:left="1155" w:firstLine="0"/>
        <w:jc w:val="both"/>
        <w:textAlignment w:val="baseline"/>
      </w:pPr>
      <w:r>
        <w:rPr>
          <w:rStyle w:val="normaltextrun"/>
        </w:rPr>
        <w:t>odpowiedzi na problem postawiony przez recenzenta.</w:t>
      </w:r>
      <w:r>
        <w:rPr>
          <w:rStyle w:val="eop"/>
        </w:rPr>
        <w:t> </w:t>
      </w:r>
    </w:p>
    <w:p w14:paraId="5488FB1A" w14:textId="36606EF2" w:rsidR="004076EC" w:rsidRDefault="004076EC" w:rsidP="00F35BB9">
      <w:pPr>
        <w:pStyle w:val="paragraph"/>
        <w:numPr>
          <w:ilvl w:val="0"/>
          <w:numId w:val="6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Prezentacja przez studenta pracy dyplomowej dotyczy: </w:t>
      </w:r>
      <w:r>
        <w:rPr>
          <w:rStyle w:val="eop"/>
        </w:rPr>
        <w:t> </w:t>
      </w:r>
    </w:p>
    <w:p w14:paraId="2615FE3F" w14:textId="77777777" w:rsidR="004076EC" w:rsidRDefault="004076EC" w:rsidP="00F35BB9">
      <w:pPr>
        <w:pStyle w:val="paragraph"/>
        <w:numPr>
          <w:ilvl w:val="0"/>
          <w:numId w:val="10"/>
        </w:numPr>
        <w:spacing w:before="0" w:beforeAutospacing="0" w:after="0" w:afterAutospacing="0"/>
        <w:ind w:left="1155" w:firstLine="0"/>
        <w:jc w:val="both"/>
        <w:textAlignment w:val="baseline"/>
      </w:pPr>
      <w:r>
        <w:rPr>
          <w:rStyle w:val="normaltextrun"/>
        </w:rPr>
        <w:t>zasadności podjęcia badań i celów badawczych,</w:t>
      </w:r>
      <w:r>
        <w:rPr>
          <w:rStyle w:val="eop"/>
        </w:rPr>
        <w:t> </w:t>
      </w:r>
    </w:p>
    <w:p w14:paraId="34C77CA5" w14:textId="77777777" w:rsidR="004076EC" w:rsidRDefault="004076EC" w:rsidP="00F35BB9">
      <w:pPr>
        <w:pStyle w:val="paragraph"/>
        <w:numPr>
          <w:ilvl w:val="0"/>
          <w:numId w:val="11"/>
        </w:numPr>
        <w:spacing w:before="0" w:beforeAutospacing="0" w:after="0" w:afterAutospacing="0"/>
        <w:ind w:left="1155" w:firstLine="0"/>
        <w:jc w:val="both"/>
        <w:textAlignment w:val="baseline"/>
      </w:pPr>
      <w:r>
        <w:rPr>
          <w:rStyle w:val="normaltextrun"/>
        </w:rPr>
        <w:t>zakresu merytorycznego, </w:t>
      </w:r>
      <w:r>
        <w:rPr>
          <w:rStyle w:val="eop"/>
        </w:rPr>
        <w:t> </w:t>
      </w:r>
    </w:p>
    <w:p w14:paraId="6405A3E6" w14:textId="77777777" w:rsidR="004076EC" w:rsidRDefault="004076EC" w:rsidP="00F35BB9">
      <w:pPr>
        <w:pStyle w:val="paragraph"/>
        <w:numPr>
          <w:ilvl w:val="0"/>
          <w:numId w:val="12"/>
        </w:numPr>
        <w:spacing w:before="0" w:beforeAutospacing="0" w:after="0" w:afterAutospacing="0"/>
        <w:ind w:left="1155" w:firstLine="0"/>
        <w:jc w:val="both"/>
        <w:textAlignment w:val="baseline"/>
      </w:pPr>
      <w:r>
        <w:rPr>
          <w:rStyle w:val="normaltextrun"/>
        </w:rPr>
        <w:t>stanu dotychczasowych badań związanych z problematyką pracy,</w:t>
      </w:r>
      <w:r>
        <w:rPr>
          <w:rStyle w:val="eop"/>
        </w:rPr>
        <w:t> </w:t>
      </w:r>
    </w:p>
    <w:p w14:paraId="476DA637" w14:textId="77777777" w:rsidR="004076EC" w:rsidRDefault="004076EC" w:rsidP="00F35BB9">
      <w:pPr>
        <w:pStyle w:val="paragraph"/>
        <w:numPr>
          <w:ilvl w:val="0"/>
          <w:numId w:val="13"/>
        </w:numPr>
        <w:spacing w:before="0" w:beforeAutospacing="0" w:after="0" w:afterAutospacing="0"/>
        <w:ind w:left="1155" w:firstLine="0"/>
        <w:jc w:val="both"/>
        <w:textAlignment w:val="baseline"/>
      </w:pPr>
      <w:r>
        <w:rPr>
          <w:rStyle w:val="normaltextrun"/>
        </w:rPr>
        <w:t>charakterystyki literatury i materiałów wykorzystanych w pracy, </w:t>
      </w:r>
      <w:r>
        <w:rPr>
          <w:rStyle w:val="eop"/>
        </w:rPr>
        <w:t> </w:t>
      </w:r>
    </w:p>
    <w:p w14:paraId="548E68E4" w14:textId="77777777" w:rsidR="004076EC" w:rsidRDefault="004076EC" w:rsidP="00F35BB9">
      <w:pPr>
        <w:pStyle w:val="paragraph"/>
        <w:numPr>
          <w:ilvl w:val="0"/>
          <w:numId w:val="14"/>
        </w:numPr>
        <w:spacing w:before="0" w:beforeAutospacing="0" w:after="0" w:afterAutospacing="0"/>
        <w:ind w:left="1155" w:firstLine="0"/>
        <w:jc w:val="both"/>
        <w:textAlignment w:val="baseline"/>
      </w:pPr>
      <w:r>
        <w:rPr>
          <w:rStyle w:val="normaltextrun"/>
        </w:rPr>
        <w:t>zastosowanych metod,</w:t>
      </w:r>
      <w:r>
        <w:rPr>
          <w:rStyle w:val="eop"/>
        </w:rPr>
        <w:t> </w:t>
      </w:r>
    </w:p>
    <w:p w14:paraId="765AD5A8" w14:textId="77777777" w:rsidR="004076EC" w:rsidRDefault="004076EC" w:rsidP="00F35BB9">
      <w:pPr>
        <w:pStyle w:val="paragraph"/>
        <w:numPr>
          <w:ilvl w:val="0"/>
          <w:numId w:val="15"/>
        </w:numPr>
        <w:spacing w:before="0" w:beforeAutospacing="0" w:after="0" w:afterAutospacing="0"/>
        <w:ind w:left="1155" w:firstLine="0"/>
        <w:jc w:val="both"/>
        <w:textAlignment w:val="baseline"/>
      </w:pPr>
      <w:r>
        <w:rPr>
          <w:rStyle w:val="normaltextrun"/>
        </w:rPr>
        <w:t>własnego zaangażowania w realizację podjętego tematu,</w:t>
      </w:r>
      <w:r>
        <w:rPr>
          <w:rStyle w:val="eop"/>
        </w:rPr>
        <w:t> </w:t>
      </w:r>
    </w:p>
    <w:p w14:paraId="15C37E47" w14:textId="77777777" w:rsidR="004076EC" w:rsidRDefault="004076EC" w:rsidP="00F35BB9">
      <w:pPr>
        <w:pStyle w:val="paragraph"/>
        <w:numPr>
          <w:ilvl w:val="0"/>
          <w:numId w:val="16"/>
        </w:numPr>
        <w:spacing w:before="0" w:beforeAutospacing="0" w:after="0" w:afterAutospacing="0"/>
        <w:ind w:left="1155" w:firstLine="0"/>
        <w:jc w:val="both"/>
        <w:textAlignment w:val="baseline"/>
      </w:pPr>
      <w:r>
        <w:rPr>
          <w:rStyle w:val="normaltextrun"/>
        </w:rPr>
        <w:t>odniesienia się do recenzji pracy,</w:t>
      </w:r>
      <w:r>
        <w:rPr>
          <w:rStyle w:val="eop"/>
        </w:rPr>
        <w:t> </w:t>
      </w:r>
    </w:p>
    <w:p w14:paraId="07D0212B" w14:textId="77777777" w:rsidR="004076EC" w:rsidRDefault="004076EC" w:rsidP="00F35BB9">
      <w:pPr>
        <w:pStyle w:val="paragraph"/>
        <w:numPr>
          <w:ilvl w:val="0"/>
          <w:numId w:val="17"/>
        </w:numPr>
        <w:spacing w:before="0" w:beforeAutospacing="0" w:after="0" w:afterAutospacing="0"/>
        <w:ind w:left="1155" w:firstLine="0"/>
        <w:jc w:val="both"/>
        <w:textAlignment w:val="baseline"/>
      </w:pPr>
      <w:r>
        <w:rPr>
          <w:rStyle w:val="normaltextrun"/>
        </w:rPr>
        <w:t>wniosków wypływających z realizacji zagadnienia badawczego. </w:t>
      </w:r>
      <w:r>
        <w:rPr>
          <w:rStyle w:val="eop"/>
        </w:rPr>
        <w:t> </w:t>
      </w:r>
    </w:p>
    <w:p w14:paraId="56952B03" w14:textId="1E099BDE" w:rsidR="004076EC" w:rsidRDefault="004076EC" w:rsidP="00F35BB9">
      <w:pPr>
        <w:pStyle w:val="paragraph"/>
        <w:numPr>
          <w:ilvl w:val="0"/>
          <w:numId w:val="18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Pytania na egzaminie dyplomowym są formułowane na podstawie listy problemów określonych w załączniku do niniejszego </w:t>
      </w:r>
      <w:r>
        <w:rPr>
          <w:rStyle w:val="normaltextrun"/>
          <w:i/>
          <w:iCs/>
        </w:rPr>
        <w:t>Regulaminu</w:t>
      </w:r>
      <w:r>
        <w:rPr>
          <w:rStyle w:val="normaltextrun"/>
        </w:rPr>
        <w:t xml:space="preserve"> i udostępnionych studentom na stronie internetowej WH. </w:t>
      </w:r>
      <w:r>
        <w:rPr>
          <w:rStyle w:val="eop"/>
        </w:rPr>
        <w:t> </w:t>
      </w:r>
    </w:p>
    <w:p w14:paraId="339FFB5D" w14:textId="21BFE02C" w:rsidR="004076EC" w:rsidRDefault="004076EC" w:rsidP="00F35BB9">
      <w:pPr>
        <w:pStyle w:val="paragraph"/>
        <w:numPr>
          <w:ilvl w:val="0"/>
          <w:numId w:val="18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Egzamin dyplomowy powinien wykazać, że student: </w:t>
      </w:r>
      <w:r>
        <w:rPr>
          <w:rStyle w:val="eop"/>
        </w:rPr>
        <w:t> </w:t>
      </w:r>
    </w:p>
    <w:p w14:paraId="1B7B007F" w14:textId="77777777" w:rsidR="004076EC" w:rsidRDefault="004076EC" w:rsidP="004076EC">
      <w:pPr>
        <w:pStyle w:val="paragraph"/>
        <w:spacing w:before="0" w:beforeAutospacing="0" w:after="0" w:afterAutospacing="0"/>
        <w:ind w:left="420"/>
        <w:jc w:val="both"/>
        <w:textAlignment w:val="baseline"/>
      </w:pPr>
      <w:r>
        <w:rPr>
          <w:rStyle w:val="normaltextrun"/>
        </w:rPr>
        <w:lastRenderedPageBreak/>
        <w:t>Potrafi, w sposób logiczny i spójny, posługując się językiem specjalistycznym dokonać prezentacji przygotowanej pracy dyplomowej, zgodnie z przytoczonymi wyżej wymogami.</w:t>
      </w:r>
      <w:r>
        <w:rPr>
          <w:rStyle w:val="eop"/>
        </w:rPr>
        <w:t> </w:t>
      </w:r>
    </w:p>
    <w:p w14:paraId="58CEB637" w14:textId="77777777" w:rsidR="004076EC" w:rsidRDefault="004076EC" w:rsidP="004076EC">
      <w:pPr>
        <w:pStyle w:val="paragraph"/>
        <w:spacing w:before="0" w:beforeAutospacing="0" w:after="0" w:afterAutospacing="0"/>
        <w:ind w:left="420"/>
        <w:jc w:val="both"/>
        <w:textAlignment w:val="baseline"/>
      </w:pPr>
      <w:r>
        <w:rPr>
          <w:rStyle w:val="normaltextrun"/>
        </w:rPr>
        <w:t xml:space="preserve">Potrafi udzielić w sposób spójny i wyczerpujący odpowiedzi na pytania z zakresu problemów określonych w załączniku do niniejszego </w:t>
      </w:r>
      <w:r>
        <w:rPr>
          <w:rStyle w:val="normaltextrun"/>
          <w:i/>
          <w:iCs/>
        </w:rPr>
        <w:t>Regulaminu</w:t>
      </w:r>
      <w:r>
        <w:rPr>
          <w:rStyle w:val="normaltextrun"/>
        </w:rPr>
        <w:t xml:space="preserve"> dla kierunku Historia odpowiednio dla I i II stopnia.</w:t>
      </w:r>
      <w:r>
        <w:rPr>
          <w:rStyle w:val="eop"/>
        </w:rPr>
        <w:t> </w:t>
      </w:r>
    </w:p>
    <w:p w14:paraId="0D315106" w14:textId="7FB4C1E5" w:rsidR="004076EC" w:rsidRDefault="004076EC" w:rsidP="00F35BB9">
      <w:pPr>
        <w:pStyle w:val="paragraph"/>
        <w:numPr>
          <w:ilvl w:val="0"/>
          <w:numId w:val="19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Każda z części egzaminu jest oceniana osobno. Warunkiem zdania egzaminu dyplomowego jest uzyskanie przez studenta ocen pozytywnych za prezentację pracy dyplomowej oraz za odpowiedzi na wszystkie pytania. </w:t>
      </w:r>
      <w:r>
        <w:rPr>
          <w:rStyle w:val="eop"/>
        </w:rPr>
        <w:t> </w:t>
      </w:r>
    </w:p>
    <w:p w14:paraId="37FDFC04" w14:textId="2742A1A0" w:rsidR="004076EC" w:rsidRDefault="004076EC" w:rsidP="00F35BB9">
      <w:pPr>
        <w:pStyle w:val="paragraph"/>
        <w:numPr>
          <w:ilvl w:val="0"/>
          <w:numId w:val="19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Ocenę egzaminu dyplomowego stanowi ocena wyliczona zgodnie z algorytmem zamieszczonym w </w:t>
      </w:r>
      <w:r>
        <w:rPr>
          <w:rStyle w:val="normaltextrun"/>
          <w:i/>
          <w:iCs/>
        </w:rPr>
        <w:t>Regulaminie studiów uniwersytetu Kazimierza Wielkiego w Bydgoszczy</w:t>
      </w:r>
      <w:r>
        <w:rPr>
          <w:rStyle w:val="normaltextrun"/>
        </w:rPr>
        <w:t>, na podstawie średniej arytmetycznej ocen uzyskanych w trakcie egzaminu. </w:t>
      </w:r>
      <w:r>
        <w:rPr>
          <w:rStyle w:val="eop"/>
        </w:rPr>
        <w:t> </w:t>
      </w:r>
    </w:p>
    <w:p w14:paraId="25B9FF12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center"/>
        <w:textAlignment w:val="baseline"/>
      </w:pPr>
      <w:r>
        <w:rPr>
          <w:rStyle w:val="normaltextrun"/>
        </w:rPr>
        <w:t>§3</w:t>
      </w:r>
      <w:r>
        <w:rPr>
          <w:rStyle w:val="eop"/>
        </w:rPr>
        <w:t> </w:t>
      </w:r>
    </w:p>
    <w:p w14:paraId="6B7B124E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center"/>
        <w:textAlignment w:val="baseline"/>
      </w:pPr>
      <w:r>
        <w:rPr>
          <w:rStyle w:val="normaltextrun"/>
        </w:rPr>
        <w:t>Praca dyplomowa</w:t>
      </w:r>
      <w:r>
        <w:rPr>
          <w:rStyle w:val="eop"/>
        </w:rPr>
        <w:t> </w:t>
      </w:r>
    </w:p>
    <w:p w14:paraId="6B7A2016" w14:textId="1E707426" w:rsidR="004076EC" w:rsidRDefault="004076EC" w:rsidP="00F35BB9">
      <w:pPr>
        <w:pStyle w:val="paragraph"/>
        <w:numPr>
          <w:ilvl w:val="0"/>
          <w:numId w:val="20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Praca licencjacka i magisterska odzwierciedlają osiągnięte efekty uczenia się </w:t>
      </w:r>
      <w:r>
        <w:rPr>
          <w:rStyle w:val="normaltextrun"/>
        </w:rPr>
        <w:br/>
        <w:t>w zakresie przewidzianym programem studiów i mieszczą się tematycznie w dyscyplinie Historia.</w:t>
      </w:r>
      <w:r>
        <w:rPr>
          <w:rStyle w:val="eop"/>
        </w:rPr>
        <w:t> </w:t>
      </w:r>
    </w:p>
    <w:p w14:paraId="472DDF9B" w14:textId="501CA5BD" w:rsidR="004076EC" w:rsidRDefault="004076EC" w:rsidP="00F35BB9">
      <w:pPr>
        <w:pStyle w:val="paragraph"/>
        <w:numPr>
          <w:ilvl w:val="0"/>
          <w:numId w:val="21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Praca licencjacka dowodzi opanowania przez studentkę/studenta warsztatu naukowego historyka, przedstawia w sposób rzetelny, wyczerpujący i spójny, w postaci właściwej dla pisemnych prac naukowych, wybrane zagadnienie w oparciu o literaturę przedmiotu, wykazuje jej pogłębioną znajomość oraz umiejętność korzystania </w:t>
      </w:r>
      <w:r>
        <w:rPr>
          <w:rStyle w:val="normaltextrun"/>
        </w:rPr>
        <w:br/>
        <w:t>z zawartych w niej ustaleń w sposób krytyczny. </w:t>
      </w:r>
      <w:r>
        <w:rPr>
          <w:rStyle w:val="eop"/>
        </w:rPr>
        <w:t> </w:t>
      </w:r>
    </w:p>
    <w:p w14:paraId="22A52F83" w14:textId="257AA6BE" w:rsidR="004076EC" w:rsidRDefault="004076EC" w:rsidP="00F35BB9">
      <w:pPr>
        <w:pStyle w:val="paragraph"/>
        <w:numPr>
          <w:ilvl w:val="0"/>
          <w:numId w:val="21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Praca magisterska ma charakter pracy badawczej, wykazuje opanowanie przez osobę studiującą umiejętności sformułowania i rozwiązania problemu badawczego na podstawie krytyki i interpretacji źródła historycznego. Powstaje z wykorzystaniem odpowiednich metod właściwych dla badań historycznych, w oparciu i przy wykorzystaniu ustaleń dogłębnie rozpoznanego stanu badań. Zawarte w niej analizy mają charakter krytyczny, a osiągnięte wyniki badań prezentowane są w sposób rzetelny, wyczerpujący i spójny, w sposób właściwy dla pisemnych prac naukowych.</w:t>
      </w:r>
      <w:r>
        <w:rPr>
          <w:rStyle w:val="eop"/>
        </w:rPr>
        <w:t> </w:t>
      </w:r>
    </w:p>
    <w:p w14:paraId="4B3FB21A" w14:textId="459E5CBF" w:rsidR="004076EC" w:rsidRDefault="004076EC" w:rsidP="00F35BB9">
      <w:pPr>
        <w:pStyle w:val="paragraph"/>
        <w:numPr>
          <w:ilvl w:val="0"/>
          <w:numId w:val="21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Temat pracy dyplomowej ustala promotor pracy wraz ze studentem. Temat musi być zgodny z naukowymi kompetencjami promotora, powinien też być zgodny </w:t>
      </w:r>
      <w:r>
        <w:rPr>
          <w:rStyle w:val="scxw246899528"/>
        </w:rPr>
        <w:t> </w:t>
      </w:r>
      <w:r>
        <w:br/>
      </w:r>
      <w:r>
        <w:rPr>
          <w:rStyle w:val="normaltextrun"/>
        </w:rPr>
        <w:t>z zainteresowaniami naukowymi studenta.</w:t>
      </w:r>
      <w:r>
        <w:rPr>
          <w:rStyle w:val="eop"/>
        </w:rPr>
        <w:t> </w:t>
      </w:r>
    </w:p>
    <w:p w14:paraId="3CF57EA3" w14:textId="5B0ABC04" w:rsidR="004076EC" w:rsidRDefault="004076EC" w:rsidP="00F35BB9">
      <w:pPr>
        <w:pStyle w:val="paragraph"/>
        <w:numPr>
          <w:ilvl w:val="0"/>
          <w:numId w:val="21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Tematy prac dyplomowych muszą być zatwierdzone przez Radę Kierunku Historia w terminach zgodnych z Procedurą Dyplomowania Kolegium I.</w:t>
      </w:r>
      <w:r>
        <w:rPr>
          <w:rStyle w:val="eop"/>
        </w:rPr>
        <w:t> </w:t>
      </w:r>
    </w:p>
    <w:p w14:paraId="2FD93BCE" w14:textId="40DDD1C8" w:rsidR="004076EC" w:rsidRDefault="004076EC" w:rsidP="00F35BB9">
      <w:pPr>
        <w:pStyle w:val="paragraph"/>
        <w:numPr>
          <w:ilvl w:val="0"/>
          <w:numId w:val="21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Praca licencjacka i magisterska powinny obejmować następujące elementy:</w:t>
      </w:r>
      <w:r>
        <w:rPr>
          <w:rStyle w:val="eop"/>
        </w:rPr>
        <w:t> </w:t>
      </w:r>
    </w:p>
    <w:p w14:paraId="3BD82640" w14:textId="77777777" w:rsidR="004076EC" w:rsidRDefault="004076EC" w:rsidP="00607715">
      <w:pPr>
        <w:pStyle w:val="paragraph"/>
        <w:numPr>
          <w:ilvl w:val="0"/>
          <w:numId w:val="51"/>
        </w:numPr>
        <w:snapToGrid w:val="0"/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tytuł pracy określający przedmiot badań i jego umiejscowienie w czasie </w:t>
      </w:r>
      <w:r>
        <w:rPr>
          <w:rStyle w:val="scxw246899528"/>
        </w:rPr>
        <w:t> </w:t>
      </w:r>
      <w:r>
        <w:br/>
      </w:r>
      <w:r>
        <w:rPr>
          <w:rStyle w:val="normaltextrun"/>
        </w:rPr>
        <w:t>i przestrzeni;</w:t>
      </w:r>
      <w:r>
        <w:rPr>
          <w:rStyle w:val="eop"/>
        </w:rPr>
        <w:t> </w:t>
      </w:r>
    </w:p>
    <w:p w14:paraId="6E404BF9" w14:textId="0F8B64A2" w:rsidR="004076EC" w:rsidRDefault="004076EC" w:rsidP="00607715">
      <w:pPr>
        <w:pStyle w:val="paragraph"/>
        <w:numPr>
          <w:ilvl w:val="0"/>
          <w:numId w:val="51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część wprowadzającą (przedstawienie celu i problematyki pracy, podstawy źródłowej, stanu badań i struktury pracy, charakterystyki wykorzystanych materiałów, metod badawczych);</w:t>
      </w:r>
      <w:r>
        <w:rPr>
          <w:rStyle w:val="eop"/>
        </w:rPr>
        <w:t> </w:t>
      </w:r>
    </w:p>
    <w:p w14:paraId="33AF90C9" w14:textId="77777777" w:rsidR="004076EC" w:rsidRDefault="004076EC" w:rsidP="00607715">
      <w:pPr>
        <w:pStyle w:val="paragraph"/>
        <w:numPr>
          <w:ilvl w:val="0"/>
          <w:numId w:val="51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rozdziały merytoryczne;</w:t>
      </w:r>
      <w:r>
        <w:rPr>
          <w:rStyle w:val="eop"/>
        </w:rPr>
        <w:t> </w:t>
      </w:r>
    </w:p>
    <w:p w14:paraId="71523646" w14:textId="77777777" w:rsidR="004076EC" w:rsidRDefault="004076EC" w:rsidP="00607715">
      <w:pPr>
        <w:pStyle w:val="paragraph"/>
        <w:numPr>
          <w:ilvl w:val="0"/>
          <w:numId w:val="51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wnioski;</w:t>
      </w:r>
      <w:r>
        <w:rPr>
          <w:rStyle w:val="eop"/>
        </w:rPr>
        <w:t> </w:t>
      </w:r>
    </w:p>
    <w:p w14:paraId="79F911AA" w14:textId="77777777" w:rsidR="004076EC" w:rsidRDefault="004076EC" w:rsidP="00607715">
      <w:pPr>
        <w:pStyle w:val="paragraph"/>
        <w:numPr>
          <w:ilvl w:val="0"/>
          <w:numId w:val="51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bibliografię;</w:t>
      </w:r>
      <w:r>
        <w:rPr>
          <w:rStyle w:val="eop"/>
        </w:rPr>
        <w:t> </w:t>
      </w:r>
    </w:p>
    <w:p w14:paraId="632798DF" w14:textId="3107F72D" w:rsidR="004076EC" w:rsidRDefault="004076EC" w:rsidP="00607715">
      <w:pPr>
        <w:pStyle w:val="paragraph"/>
        <w:numPr>
          <w:ilvl w:val="0"/>
          <w:numId w:val="51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elementy dodatkowe (spis ilustracji, tabel, załączników, wykaz skrótów) </w:t>
      </w:r>
      <w:r>
        <w:rPr>
          <w:rStyle w:val="scxw246899528"/>
        </w:rPr>
        <w:t> </w:t>
      </w:r>
      <w:r>
        <w:rPr>
          <w:rStyle w:val="normaltextrun"/>
        </w:rPr>
        <w:t>w zależności od potrzeb.</w:t>
      </w:r>
      <w:r>
        <w:rPr>
          <w:rStyle w:val="eop"/>
        </w:rPr>
        <w:t> </w:t>
      </w:r>
    </w:p>
    <w:p w14:paraId="0120956E" w14:textId="0FB14B9B" w:rsidR="004076EC" w:rsidRDefault="004076EC" w:rsidP="00F35BB9">
      <w:pPr>
        <w:pStyle w:val="paragraph"/>
        <w:numPr>
          <w:ilvl w:val="0"/>
          <w:numId w:val="21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Praca licencjacka i magisterska powinny spełniać następujące wymogi edytorskie:</w:t>
      </w:r>
      <w:r>
        <w:rPr>
          <w:rStyle w:val="eop"/>
        </w:rPr>
        <w:t> </w:t>
      </w:r>
    </w:p>
    <w:p w14:paraId="5A115E72" w14:textId="77777777" w:rsidR="004076EC" w:rsidRDefault="004076EC" w:rsidP="00F35BB9">
      <w:pPr>
        <w:pStyle w:val="paragraph"/>
        <w:numPr>
          <w:ilvl w:val="0"/>
          <w:numId w:val="49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w części merytorycznej praca magisterska powinna liczyć nie mniej niż 90 tysięcy znaków wraz ze spacjami, a praca licencjacka nie mniej niż 60 tysięcy znaków wraz ze spacjami, nie licząc tabel, ilustracji i bibliografii;</w:t>
      </w:r>
      <w:r>
        <w:rPr>
          <w:rStyle w:val="eop"/>
        </w:rPr>
        <w:t> </w:t>
      </w:r>
    </w:p>
    <w:p w14:paraId="6761322D" w14:textId="77777777" w:rsidR="004076EC" w:rsidRPr="004076EC" w:rsidRDefault="004076EC" w:rsidP="00F35BB9">
      <w:pPr>
        <w:pStyle w:val="paragraph"/>
        <w:numPr>
          <w:ilvl w:val="0"/>
          <w:numId w:val="49"/>
        </w:numPr>
        <w:spacing w:before="0" w:beforeAutospacing="0" w:after="0" w:afterAutospacing="0"/>
        <w:jc w:val="both"/>
        <w:textAlignment w:val="baseline"/>
        <w:rPr>
          <w:lang w:val="en-US"/>
        </w:rPr>
      </w:pPr>
      <w:r>
        <w:rPr>
          <w:rStyle w:val="normaltextrun"/>
          <w:lang w:val="en-GB"/>
        </w:rPr>
        <w:lastRenderedPageBreak/>
        <w:t>czcionka Times New Roman 12 pkt., interlinia 1,5 pkt.;</w:t>
      </w:r>
      <w:r w:rsidRPr="004076EC">
        <w:rPr>
          <w:rStyle w:val="eop"/>
          <w:lang w:val="en-US"/>
        </w:rPr>
        <w:t> </w:t>
      </w:r>
    </w:p>
    <w:p w14:paraId="16CEC9D5" w14:textId="77777777" w:rsidR="004076EC" w:rsidRDefault="004076EC" w:rsidP="00F35BB9">
      <w:pPr>
        <w:pStyle w:val="paragraph"/>
        <w:numPr>
          <w:ilvl w:val="0"/>
          <w:numId w:val="49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praca wraz z załącznikami zapisana w formacie zgodnym z wymaganiami systemu APD używanego na UKW;</w:t>
      </w:r>
      <w:r>
        <w:rPr>
          <w:rStyle w:val="eop"/>
        </w:rPr>
        <w:t> </w:t>
      </w:r>
    </w:p>
    <w:p w14:paraId="1621AFEC" w14:textId="77777777" w:rsidR="004076EC" w:rsidRDefault="004076EC" w:rsidP="00607715">
      <w:pPr>
        <w:pStyle w:val="paragraph"/>
        <w:numPr>
          <w:ilvl w:val="0"/>
          <w:numId w:val="49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strona tytułowa zgodna ze wzorcem określonym przez obowiązujące Zarządzenie Rektora UKW regulujące tę kwestię;</w:t>
      </w:r>
      <w:r>
        <w:rPr>
          <w:rStyle w:val="eop"/>
        </w:rPr>
        <w:t> </w:t>
      </w:r>
    </w:p>
    <w:p w14:paraId="2566A569" w14:textId="77777777" w:rsidR="004076EC" w:rsidRDefault="004076EC" w:rsidP="00607715">
      <w:pPr>
        <w:pStyle w:val="paragraph"/>
        <w:numPr>
          <w:ilvl w:val="0"/>
          <w:numId w:val="49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praca powinna posiadać paginację, spis treści;</w:t>
      </w:r>
      <w:r>
        <w:rPr>
          <w:rStyle w:val="eop"/>
        </w:rPr>
        <w:t> </w:t>
      </w:r>
    </w:p>
    <w:p w14:paraId="6DE47B38" w14:textId="24E1C2F9" w:rsidR="004076EC" w:rsidRDefault="004076EC" w:rsidP="00607715">
      <w:pPr>
        <w:pStyle w:val="paragraph"/>
        <w:numPr>
          <w:ilvl w:val="0"/>
          <w:numId w:val="21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Przy ocenie pracy dyplomowej brane są pod uwagę:</w:t>
      </w:r>
      <w:r>
        <w:rPr>
          <w:rStyle w:val="eop"/>
        </w:rPr>
        <w:t> </w:t>
      </w:r>
    </w:p>
    <w:p w14:paraId="7157F785" w14:textId="77777777" w:rsidR="004076EC" w:rsidRDefault="004076EC" w:rsidP="00607715">
      <w:pPr>
        <w:pStyle w:val="paragraph"/>
        <w:numPr>
          <w:ilvl w:val="0"/>
          <w:numId w:val="52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zgodność treści pracy z jej tytułem;</w:t>
      </w:r>
      <w:r>
        <w:rPr>
          <w:rStyle w:val="eop"/>
        </w:rPr>
        <w:t> </w:t>
      </w:r>
    </w:p>
    <w:p w14:paraId="56BFA3F9" w14:textId="77777777" w:rsidR="004076EC" w:rsidRDefault="004076EC" w:rsidP="00607715">
      <w:pPr>
        <w:pStyle w:val="paragraph"/>
        <w:numPr>
          <w:ilvl w:val="0"/>
          <w:numId w:val="52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prawidłowość przyjętego układu pracy, liczba i zawartość rozdziałów uzasadniona analizowanym w niej problemem;</w:t>
      </w:r>
      <w:r>
        <w:rPr>
          <w:rStyle w:val="eop"/>
        </w:rPr>
        <w:t> </w:t>
      </w:r>
    </w:p>
    <w:p w14:paraId="11026EA3" w14:textId="77777777" w:rsidR="004076EC" w:rsidRDefault="004076EC" w:rsidP="00607715">
      <w:pPr>
        <w:pStyle w:val="paragraph"/>
        <w:numPr>
          <w:ilvl w:val="0"/>
          <w:numId w:val="52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umiejętność formułowania problemu badawczego oraz prawidłowość doboru i zastosowania metod, technik i narzędzi właściwych dla badań nad podjętym w pracy problemem;</w:t>
      </w:r>
      <w:r>
        <w:rPr>
          <w:rStyle w:val="eop"/>
        </w:rPr>
        <w:t> </w:t>
      </w:r>
    </w:p>
    <w:p w14:paraId="255B1B43" w14:textId="77777777" w:rsidR="004076EC" w:rsidRDefault="004076EC" w:rsidP="00607715">
      <w:pPr>
        <w:pStyle w:val="paragraph"/>
        <w:numPr>
          <w:ilvl w:val="0"/>
          <w:numId w:val="52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trafność i kompletność doboru literatury przedmiotu oraz stopnia wykorzystania zawartych w niej ustaleń i ich krytycznej oceny;</w:t>
      </w:r>
      <w:r>
        <w:rPr>
          <w:rStyle w:val="eop"/>
        </w:rPr>
        <w:t> </w:t>
      </w:r>
    </w:p>
    <w:p w14:paraId="3331AE16" w14:textId="77777777" w:rsidR="004076EC" w:rsidRDefault="004076EC" w:rsidP="00607715">
      <w:pPr>
        <w:pStyle w:val="paragraph"/>
        <w:numPr>
          <w:ilvl w:val="0"/>
          <w:numId w:val="52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w przypadku pracy magisterskiej trafność doboru źródeł historycznych dla analizowanego w pracy problemu oraz umiejętność ich krytyki i interpretacji;</w:t>
      </w:r>
      <w:r>
        <w:rPr>
          <w:rStyle w:val="eop"/>
        </w:rPr>
        <w:t> </w:t>
      </w:r>
    </w:p>
    <w:p w14:paraId="13F0462E" w14:textId="77777777" w:rsidR="004076EC" w:rsidRDefault="004076EC" w:rsidP="00607715">
      <w:pPr>
        <w:pStyle w:val="paragraph"/>
        <w:numPr>
          <w:ilvl w:val="0"/>
          <w:numId w:val="52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nowatorstwo ujęcia tematu w pracy i możliwość jej wykorzystania w przyszłości; </w:t>
      </w:r>
      <w:r>
        <w:rPr>
          <w:rStyle w:val="eop"/>
        </w:rPr>
        <w:t> </w:t>
      </w:r>
    </w:p>
    <w:p w14:paraId="03C1116E" w14:textId="77777777" w:rsidR="004076EC" w:rsidRDefault="004076EC" w:rsidP="00607715">
      <w:pPr>
        <w:pStyle w:val="paragraph"/>
        <w:numPr>
          <w:ilvl w:val="0"/>
          <w:numId w:val="52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spójność i poprawność formułowania wypowiedzi pisemnej; poprawność terminologiczna i językowa; </w:t>
      </w:r>
      <w:r>
        <w:rPr>
          <w:rStyle w:val="eop"/>
        </w:rPr>
        <w:t> </w:t>
      </w:r>
    </w:p>
    <w:p w14:paraId="20C65DB6" w14:textId="77777777" w:rsidR="004076EC" w:rsidRDefault="004076EC" w:rsidP="00607715">
      <w:pPr>
        <w:pStyle w:val="paragraph"/>
        <w:numPr>
          <w:ilvl w:val="0"/>
          <w:numId w:val="52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poprawność pod względem formalnym (formatowanie tekstu, konstrukcja aparatu naukowego i bibliografii). </w:t>
      </w:r>
      <w:r>
        <w:rPr>
          <w:rStyle w:val="eop"/>
        </w:rPr>
        <w:t> </w:t>
      </w:r>
    </w:p>
    <w:p w14:paraId="7505E428" w14:textId="77777777" w:rsidR="004076EC" w:rsidRDefault="004076EC" w:rsidP="004076EC">
      <w:pPr>
        <w:pStyle w:val="paragraph"/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Dokonując merytorycznej oceny pracy, należy wskazać zarówno jej zalety i wady, odpowiednio je uzasadniając.</w:t>
      </w:r>
      <w:r>
        <w:rPr>
          <w:rStyle w:val="eop"/>
        </w:rPr>
        <w:t> </w:t>
      </w:r>
    </w:p>
    <w:p w14:paraId="7E0ED8F3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center"/>
        <w:textAlignment w:val="baseline"/>
      </w:pPr>
      <w:r>
        <w:rPr>
          <w:rStyle w:val="normaltextrun"/>
        </w:rPr>
        <w:t>§4</w:t>
      </w:r>
      <w:r>
        <w:rPr>
          <w:rStyle w:val="eop"/>
        </w:rPr>
        <w:t> </w:t>
      </w:r>
    </w:p>
    <w:p w14:paraId="1AA5DD63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center"/>
        <w:textAlignment w:val="baseline"/>
      </w:pPr>
      <w:r>
        <w:rPr>
          <w:rStyle w:val="normaltextrun"/>
        </w:rPr>
        <w:t>Rada Kierunku </w:t>
      </w:r>
      <w:r>
        <w:rPr>
          <w:rStyle w:val="eop"/>
        </w:rPr>
        <w:t> </w:t>
      </w:r>
    </w:p>
    <w:p w14:paraId="682AE339" w14:textId="60A176CD" w:rsidR="004076EC" w:rsidRDefault="004076EC" w:rsidP="00607715">
      <w:pPr>
        <w:pStyle w:val="paragraph"/>
        <w:numPr>
          <w:ilvl w:val="0"/>
          <w:numId w:val="34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Rada Kierunku Historia, na podstawie informacji od koordynatorów modułów dokonuje raz w roku przeglądu </w:t>
      </w:r>
      <w:r>
        <w:rPr>
          <w:rStyle w:val="normaltextrun"/>
          <w:i/>
          <w:iCs/>
        </w:rPr>
        <w:t>Zagadnień na egzamin dyplomowy</w:t>
      </w:r>
      <w:r>
        <w:rPr>
          <w:rStyle w:val="normaltextrun"/>
        </w:rPr>
        <w:t xml:space="preserve"> i w przypadku konieczności ich modyfikacji dokonuje zmian i przedkłada je Prodziekanowi ds. kształcenia WH.</w:t>
      </w:r>
      <w:r>
        <w:rPr>
          <w:rStyle w:val="eop"/>
        </w:rPr>
        <w:t> </w:t>
      </w:r>
    </w:p>
    <w:p w14:paraId="505BEDC1" w14:textId="4A809237" w:rsidR="004076EC" w:rsidRDefault="004076EC" w:rsidP="00607715">
      <w:pPr>
        <w:pStyle w:val="paragraph"/>
        <w:numPr>
          <w:ilvl w:val="0"/>
          <w:numId w:val="35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Prodziekan ds. kształcenia WH przedkłada proponowane zmiany do akceptacji Radzie Kolegium I.</w:t>
      </w:r>
      <w:r>
        <w:rPr>
          <w:rStyle w:val="eop"/>
        </w:rPr>
        <w:t> </w:t>
      </w:r>
    </w:p>
    <w:p w14:paraId="71BCDC1A" w14:textId="772BCC2F" w:rsidR="004076EC" w:rsidRDefault="004076EC" w:rsidP="00607715">
      <w:pPr>
        <w:pStyle w:val="paragraph"/>
        <w:numPr>
          <w:ilvl w:val="0"/>
          <w:numId w:val="36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Rada Kierunku Historia zatwierdza tematy prac dyplomowych oraz akceptuje promotorów poszczególnych prac. Na wniosek studenta podejmuje decyzję </w:t>
      </w:r>
      <w:r>
        <w:rPr>
          <w:rStyle w:val="scxw246899528"/>
        </w:rPr>
        <w:t> </w:t>
      </w:r>
      <w:r>
        <w:br/>
      </w:r>
      <w:r>
        <w:rPr>
          <w:rStyle w:val="normaltextrun"/>
        </w:rPr>
        <w:t>o zmianie promotora lub tematu pracy dyplomowej.  </w:t>
      </w:r>
      <w:r>
        <w:rPr>
          <w:rStyle w:val="eop"/>
        </w:rPr>
        <w:t> </w:t>
      </w:r>
    </w:p>
    <w:p w14:paraId="7554CD39" w14:textId="765A8534" w:rsidR="004076EC" w:rsidRDefault="004076EC" w:rsidP="00607715">
      <w:pPr>
        <w:pStyle w:val="paragraph"/>
        <w:numPr>
          <w:ilvl w:val="0"/>
          <w:numId w:val="37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Rada Kierunku Historia sprawuje nadzór na jakością prac dyplomowych </w:t>
      </w:r>
      <w:r>
        <w:rPr>
          <w:rStyle w:val="scxw246899528"/>
        </w:rPr>
        <w:t> </w:t>
      </w:r>
      <w:r>
        <w:br/>
      </w:r>
      <w:r>
        <w:rPr>
          <w:rStyle w:val="normaltextrun"/>
        </w:rPr>
        <w:t>i przedstawia propozycje działań naprawczych w celu podniesienia jakości i wartości dyplomów. </w:t>
      </w:r>
      <w:r>
        <w:rPr>
          <w:rStyle w:val="eop"/>
        </w:rPr>
        <w:t> </w:t>
      </w:r>
    </w:p>
    <w:p w14:paraId="5152069B" w14:textId="2FC79513" w:rsidR="004076EC" w:rsidRDefault="004076EC" w:rsidP="00607715">
      <w:pPr>
        <w:pStyle w:val="paragraph"/>
        <w:numPr>
          <w:ilvl w:val="0"/>
          <w:numId w:val="37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Rada Kierunku Historia w zależności od potrzeb uaktualnia i modyfikuje </w:t>
      </w:r>
      <w:r>
        <w:rPr>
          <w:rStyle w:val="normaltextrun"/>
          <w:i/>
          <w:iCs/>
        </w:rPr>
        <w:t>Regulamin dyplomowania na kierunku Historia</w:t>
      </w:r>
      <w:r>
        <w:rPr>
          <w:rStyle w:val="normaltextrun"/>
        </w:rPr>
        <w:t>.</w:t>
      </w:r>
      <w:r>
        <w:rPr>
          <w:rStyle w:val="eop"/>
        </w:rPr>
        <w:t> </w:t>
      </w:r>
    </w:p>
    <w:p w14:paraId="52D44EBC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center"/>
        <w:textAlignment w:val="baseline"/>
      </w:pPr>
      <w:r>
        <w:rPr>
          <w:rStyle w:val="normaltextrun"/>
        </w:rPr>
        <w:t>§5</w:t>
      </w:r>
      <w:r>
        <w:rPr>
          <w:rStyle w:val="eop"/>
        </w:rPr>
        <w:t> </w:t>
      </w:r>
    </w:p>
    <w:p w14:paraId="35DD67C0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center"/>
        <w:textAlignment w:val="baseline"/>
      </w:pPr>
      <w:r>
        <w:rPr>
          <w:rStyle w:val="normaltextrun"/>
        </w:rPr>
        <w:t>Postanowienia końcowe</w:t>
      </w:r>
      <w:r>
        <w:rPr>
          <w:rStyle w:val="eop"/>
        </w:rPr>
        <w:t> </w:t>
      </w:r>
    </w:p>
    <w:p w14:paraId="7E41AB78" w14:textId="52CE394A" w:rsidR="00C6031A" w:rsidRPr="00C6031A" w:rsidRDefault="00C6031A" w:rsidP="00C6031A">
      <w:pPr>
        <w:pStyle w:val="paragraph"/>
        <w:numPr>
          <w:ilvl w:val="0"/>
          <w:numId w:val="53"/>
        </w:numPr>
        <w:spacing w:before="0" w:beforeAutospacing="0" w:after="0" w:afterAutospacing="0"/>
        <w:jc w:val="both"/>
        <w:textAlignment w:val="baseline"/>
        <w:rPr>
          <w:rStyle w:val="normaltextrun"/>
          <w:color w:val="EE0000"/>
        </w:rPr>
      </w:pPr>
      <w:r w:rsidRPr="00C6031A">
        <w:rPr>
          <w:rStyle w:val="normaltextrun"/>
          <w:color w:val="EE0000"/>
        </w:rPr>
        <w:t>Kwestie dotyczące wykorzystania narzędzi sztucznej inteligencji w procesie przygotowania prac dyplomowych regulowane są odrębnymi przepisami obowiązującymi w UKW</w:t>
      </w:r>
      <w:r w:rsidR="00B946D0">
        <w:rPr>
          <w:rStyle w:val="normaltextrun"/>
          <w:color w:val="EE0000"/>
        </w:rPr>
        <w:t>.</w:t>
      </w:r>
    </w:p>
    <w:p w14:paraId="09E20858" w14:textId="3DA501C5" w:rsidR="004076EC" w:rsidRDefault="004076EC" w:rsidP="00C6031A">
      <w:pPr>
        <w:pStyle w:val="paragraph"/>
        <w:numPr>
          <w:ilvl w:val="0"/>
          <w:numId w:val="53"/>
        </w:numPr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Pozostałe kwestie związane z procedurą dyplomowania oraz egzaminem dyplomowym na kierunku Historia określają akty prawne wymienione w § 1 niniejszego </w:t>
      </w:r>
      <w:r>
        <w:rPr>
          <w:rStyle w:val="normaltextrun"/>
          <w:i/>
          <w:iCs/>
        </w:rPr>
        <w:t>Regulaminu.</w:t>
      </w:r>
      <w:r>
        <w:rPr>
          <w:rStyle w:val="eop"/>
        </w:rPr>
        <w:t> </w:t>
      </w:r>
    </w:p>
    <w:p w14:paraId="3F66D868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both"/>
        <w:textAlignment w:val="baseline"/>
      </w:pPr>
      <w:r>
        <w:rPr>
          <w:rStyle w:val="eop"/>
        </w:rPr>
        <w:t> </w:t>
      </w:r>
    </w:p>
    <w:p w14:paraId="4C684CE9" w14:textId="77777777" w:rsidR="00607715" w:rsidRDefault="00607715">
      <w:pPr>
        <w:rPr>
          <w:rStyle w:val="normaltextrun"/>
          <w:rFonts w:ascii="Times New Roman" w:eastAsia="Times New Roman" w:hAnsi="Times New Roman" w:cs="Times New Roman"/>
        </w:rPr>
      </w:pPr>
      <w:r>
        <w:rPr>
          <w:rStyle w:val="normaltextrun"/>
        </w:rPr>
        <w:br w:type="page"/>
      </w:r>
    </w:p>
    <w:p w14:paraId="6788EFB6" w14:textId="16AED684" w:rsidR="004076EC" w:rsidRDefault="004076EC" w:rsidP="004076EC">
      <w:pPr>
        <w:pStyle w:val="paragraph"/>
        <w:spacing w:before="0" w:beforeAutospacing="0" w:after="0" w:afterAutospacing="0"/>
        <w:ind w:left="420" w:hanging="420"/>
        <w:jc w:val="right"/>
        <w:textAlignment w:val="baseline"/>
      </w:pPr>
      <w:r>
        <w:rPr>
          <w:rStyle w:val="normaltextrun"/>
          <w:sz w:val="22"/>
          <w:szCs w:val="22"/>
        </w:rPr>
        <w:lastRenderedPageBreak/>
        <w:t>Załącznik nr 1</w:t>
      </w:r>
      <w:r>
        <w:rPr>
          <w:rStyle w:val="eop"/>
          <w:sz w:val="22"/>
          <w:szCs w:val="22"/>
        </w:rPr>
        <w:t> </w:t>
      </w:r>
    </w:p>
    <w:p w14:paraId="0B610278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right"/>
        <w:textAlignment w:val="baseline"/>
      </w:pPr>
      <w:r>
        <w:rPr>
          <w:rStyle w:val="normaltextrun"/>
          <w:sz w:val="22"/>
          <w:szCs w:val="22"/>
        </w:rPr>
        <w:t>do Regulaminu dyplomowania na kierunku Historia </w:t>
      </w:r>
      <w:r>
        <w:rPr>
          <w:rStyle w:val="eop"/>
          <w:sz w:val="22"/>
          <w:szCs w:val="22"/>
        </w:rPr>
        <w:t> </w:t>
      </w:r>
    </w:p>
    <w:p w14:paraId="23A877E8" w14:textId="77777777" w:rsidR="004076EC" w:rsidRDefault="004076EC" w:rsidP="004076EC">
      <w:pPr>
        <w:pStyle w:val="paragraph"/>
        <w:spacing w:before="0" w:beforeAutospacing="0" w:after="0" w:afterAutospacing="0"/>
        <w:jc w:val="center"/>
        <w:textAlignment w:val="baseline"/>
      </w:pPr>
      <w:r>
        <w:rPr>
          <w:rStyle w:val="normaltextrun"/>
          <w:b/>
          <w:bCs/>
        </w:rPr>
        <w:t xml:space="preserve">Zagadnienia na egzamin dyplomowy </w:t>
      </w:r>
      <w:r>
        <w:rPr>
          <w:rStyle w:val="scxw246899528"/>
        </w:rPr>
        <w:t> </w:t>
      </w:r>
      <w:r>
        <w:br/>
      </w:r>
      <w:r>
        <w:rPr>
          <w:rStyle w:val="normaltextrun"/>
          <w:b/>
          <w:bCs/>
        </w:rPr>
        <w:t>dla kierunku Historia (studia I stopnia)</w:t>
      </w:r>
      <w:r>
        <w:rPr>
          <w:rStyle w:val="eop"/>
        </w:rPr>
        <w:t> </w:t>
      </w:r>
    </w:p>
    <w:p w14:paraId="110CCF9C" w14:textId="77777777" w:rsidR="004076EC" w:rsidRDefault="004076EC" w:rsidP="00F35BB9">
      <w:pPr>
        <w:pStyle w:val="paragraph"/>
        <w:numPr>
          <w:ilvl w:val="0"/>
          <w:numId w:val="38"/>
        </w:numPr>
        <w:spacing w:before="0" w:beforeAutospacing="0" w:after="0" w:afterAutospacing="0"/>
        <w:ind w:firstLine="0"/>
        <w:jc w:val="both"/>
        <w:textAlignment w:val="baseline"/>
      </w:pPr>
      <w:r>
        <w:rPr>
          <w:rStyle w:val="normaltextrun"/>
        </w:rPr>
        <w:t>Wydarzenia, zjawiska i procesy polityczne, społeczne, gospodarcze i kulturowe charakterystyczne dla epoki historycznej, w której umiejscowiona jest tematyka pracy dyplomowej. </w:t>
      </w:r>
      <w:r>
        <w:rPr>
          <w:rStyle w:val="eop"/>
        </w:rPr>
        <w:t> </w:t>
      </w:r>
    </w:p>
    <w:p w14:paraId="33853C5C" w14:textId="77777777" w:rsidR="004076EC" w:rsidRDefault="004076EC" w:rsidP="00F35BB9">
      <w:pPr>
        <w:pStyle w:val="paragraph"/>
        <w:numPr>
          <w:ilvl w:val="0"/>
          <w:numId w:val="39"/>
        </w:numPr>
        <w:spacing w:before="0" w:beforeAutospacing="0" w:after="0" w:afterAutospacing="0"/>
        <w:ind w:firstLine="0"/>
        <w:jc w:val="both"/>
        <w:textAlignment w:val="baseline"/>
      </w:pPr>
      <w:r>
        <w:rPr>
          <w:rStyle w:val="normaltextrun"/>
        </w:rPr>
        <w:t>Warsztat naukowy historyka (źródła i metody badawcze). </w:t>
      </w:r>
      <w:r>
        <w:rPr>
          <w:rStyle w:val="eop"/>
        </w:rPr>
        <w:t> </w:t>
      </w:r>
    </w:p>
    <w:p w14:paraId="1969611A" w14:textId="77777777" w:rsidR="004076EC" w:rsidRDefault="004076EC" w:rsidP="00F35BB9">
      <w:pPr>
        <w:pStyle w:val="paragraph"/>
        <w:numPr>
          <w:ilvl w:val="0"/>
          <w:numId w:val="40"/>
        </w:numPr>
        <w:spacing w:before="0" w:beforeAutospacing="0" w:after="0" w:afterAutospacing="0"/>
        <w:ind w:firstLine="0"/>
        <w:jc w:val="both"/>
        <w:textAlignment w:val="baseline"/>
      </w:pPr>
      <w:r>
        <w:rPr>
          <w:rStyle w:val="normaltextrun"/>
        </w:rPr>
        <w:t>Stan badań w zakresie problematyki stanowiącej przedmiot zainteresowania dyplomanta. </w:t>
      </w:r>
      <w:r>
        <w:rPr>
          <w:rStyle w:val="eop"/>
        </w:rPr>
        <w:t> </w:t>
      </w:r>
    </w:p>
    <w:p w14:paraId="7ABEE773" w14:textId="77777777" w:rsidR="004076EC" w:rsidRDefault="004076EC" w:rsidP="00F35BB9">
      <w:pPr>
        <w:pStyle w:val="paragraph"/>
        <w:numPr>
          <w:ilvl w:val="0"/>
          <w:numId w:val="41"/>
        </w:numPr>
        <w:spacing w:before="0" w:beforeAutospacing="0" w:after="0" w:afterAutospacing="0"/>
        <w:ind w:firstLine="0"/>
        <w:jc w:val="both"/>
        <w:textAlignment w:val="baseline"/>
      </w:pPr>
      <w:r>
        <w:rPr>
          <w:rStyle w:val="normaltextrun"/>
        </w:rPr>
        <w:t>Historia jako nauka. </w:t>
      </w:r>
      <w:r>
        <w:rPr>
          <w:rStyle w:val="eop"/>
        </w:rPr>
        <w:t> </w:t>
      </w:r>
    </w:p>
    <w:p w14:paraId="08C23226" w14:textId="77777777" w:rsidR="004076EC" w:rsidRDefault="004076EC" w:rsidP="00F35BB9">
      <w:pPr>
        <w:pStyle w:val="paragraph"/>
        <w:numPr>
          <w:ilvl w:val="0"/>
          <w:numId w:val="42"/>
        </w:numPr>
        <w:spacing w:before="0" w:beforeAutospacing="0" w:after="0" w:afterAutospacing="0"/>
        <w:ind w:firstLine="0"/>
        <w:jc w:val="both"/>
        <w:textAlignment w:val="baseline"/>
      </w:pPr>
      <w:r>
        <w:rPr>
          <w:rStyle w:val="normaltextrun"/>
        </w:rPr>
        <w:t>Historia w przestrzeni publicznej.</w:t>
      </w:r>
      <w:r>
        <w:rPr>
          <w:rStyle w:val="eop"/>
        </w:rPr>
        <w:t> </w:t>
      </w:r>
    </w:p>
    <w:p w14:paraId="1D0A8997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both"/>
        <w:textAlignment w:val="baseline"/>
      </w:pPr>
      <w:r>
        <w:rPr>
          <w:rStyle w:val="eop"/>
        </w:rPr>
        <w:t> </w:t>
      </w:r>
    </w:p>
    <w:p w14:paraId="44A565D0" w14:textId="77777777" w:rsidR="00607715" w:rsidRDefault="00607715" w:rsidP="004076EC">
      <w:pPr>
        <w:pStyle w:val="paragraph"/>
        <w:spacing w:before="0" w:beforeAutospacing="0" w:after="0" w:afterAutospacing="0"/>
        <w:ind w:left="420" w:hanging="420"/>
        <w:jc w:val="right"/>
        <w:textAlignment w:val="baseline"/>
        <w:rPr>
          <w:rStyle w:val="normaltextrun"/>
          <w:sz w:val="22"/>
          <w:szCs w:val="22"/>
        </w:rPr>
      </w:pPr>
    </w:p>
    <w:p w14:paraId="60A12F71" w14:textId="77777777" w:rsidR="00607715" w:rsidRDefault="00607715" w:rsidP="004076EC">
      <w:pPr>
        <w:pStyle w:val="paragraph"/>
        <w:spacing w:before="0" w:beforeAutospacing="0" w:after="0" w:afterAutospacing="0"/>
        <w:ind w:left="420" w:hanging="420"/>
        <w:jc w:val="right"/>
        <w:textAlignment w:val="baseline"/>
        <w:rPr>
          <w:rStyle w:val="normaltextrun"/>
          <w:sz w:val="22"/>
          <w:szCs w:val="22"/>
        </w:rPr>
      </w:pPr>
    </w:p>
    <w:p w14:paraId="4FE32C25" w14:textId="77777777" w:rsidR="00607715" w:rsidRDefault="00607715" w:rsidP="004076EC">
      <w:pPr>
        <w:pStyle w:val="paragraph"/>
        <w:spacing w:before="0" w:beforeAutospacing="0" w:after="0" w:afterAutospacing="0"/>
        <w:ind w:left="420" w:hanging="420"/>
        <w:jc w:val="right"/>
        <w:textAlignment w:val="baseline"/>
        <w:rPr>
          <w:rStyle w:val="normaltextrun"/>
          <w:sz w:val="22"/>
          <w:szCs w:val="22"/>
        </w:rPr>
      </w:pPr>
    </w:p>
    <w:p w14:paraId="384D18A8" w14:textId="22A5DB84" w:rsidR="004076EC" w:rsidRDefault="004076EC" w:rsidP="004076EC">
      <w:pPr>
        <w:pStyle w:val="paragraph"/>
        <w:spacing w:before="0" w:beforeAutospacing="0" w:after="0" w:afterAutospacing="0"/>
        <w:ind w:left="420" w:hanging="420"/>
        <w:jc w:val="right"/>
        <w:textAlignment w:val="baseline"/>
      </w:pPr>
      <w:r>
        <w:rPr>
          <w:rStyle w:val="normaltextrun"/>
          <w:sz w:val="22"/>
          <w:szCs w:val="22"/>
        </w:rPr>
        <w:t>Załącznik nr 2</w:t>
      </w:r>
      <w:r>
        <w:rPr>
          <w:rStyle w:val="eop"/>
          <w:sz w:val="22"/>
          <w:szCs w:val="22"/>
        </w:rPr>
        <w:t> </w:t>
      </w:r>
    </w:p>
    <w:p w14:paraId="00B7C4B8" w14:textId="77777777" w:rsidR="004076EC" w:rsidRDefault="004076EC" w:rsidP="004076EC">
      <w:pPr>
        <w:pStyle w:val="paragraph"/>
        <w:spacing w:before="0" w:beforeAutospacing="0" w:after="0" w:afterAutospacing="0"/>
        <w:ind w:left="420" w:hanging="420"/>
        <w:jc w:val="right"/>
        <w:textAlignment w:val="baseline"/>
      </w:pPr>
      <w:r>
        <w:rPr>
          <w:rStyle w:val="normaltextrun"/>
          <w:sz w:val="22"/>
          <w:szCs w:val="22"/>
        </w:rPr>
        <w:t>do Regulaminu dyplomowania na kierunku Historia</w:t>
      </w:r>
      <w:r>
        <w:rPr>
          <w:rStyle w:val="eop"/>
          <w:sz w:val="22"/>
          <w:szCs w:val="22"/>
        </w:rPr>
        <w:t> </w:t>
      </w:r>
    </w:p>
    <w:p w14:paraId="25027899" w14:textId="77777777" w:rsidR="004076EC" w:rsidRDefault="004076EC" w:rsidP="004076EC">
      <w:pPr>
        <w:pStyle w:val="paragraph"/>
        <w:spacing w:before="0" w:beforeAutospacing="0" w:after="0" w:afterAutospacing="0"/>
        <w:jc w:val="center"/>
        <w:textAlignment w:val="baseline"/>
      </w:pPr>
      <w:r>
        <w:rPr>
          <w:rStyle w:val="normaltextrun"/>
          <w:b/>
          <w:bCs/>
        </w:rPr>
        <w:t xml:space="preserve">Zagadnienia na egzamin dyplomowy </w:t>
      </w:r>
      <w:r>
        <w:rPr>
          <w:rStyle w:val="scxw246899528"/>
        </w:rPr>
        <w:t> </w:t>
      </w:r>
      <w:r>
        <w:br/>
      </w:r>
      <w:r>
        <w:rPr>
          <w:rStyle w:val="normaltextrun"/>
          <w:b/>
          <w:bCs/>
        </w:rPr>
        <w:t>dla kierunku Historia (studia II stopnia)</w:t>
      </w:r>
      <w:r>
        <w:rPr>
          <w:rStyle w:val="eop"/>
        </w:rPr>
        <w:t> </w:t>
      </w:r>
    </w:p>
    <w:p w14:paraId="6AD9506F" w14:textId="77777777" w:rsidR="004076EC" w:rsidRDefault="004076EC" w:rsidP="00F35BB9">
      <w:pPr>
        <w:pStyle w:val="paragraph"/>
        <w:numPr>
          <w:ilvl w:val="0"/>
          <w:numId w:val="43"/>
        </w:numPr>
        <w:spacing w:before="0" w:beforeAutospacing="0" w:after="0" w:afterAutospacing="0"/>
        <w:ind w:firstLine="0"/>
        <w:jc w:val="both"/>
        <w:textAlignment w:val="baseline"/>
      </w:pPr>
      <w:r>
        <w:rPr>
          <w:rStyle w:val="normaltextrun"/>
        </w:rPr>
        <w:t>Znaczenie badanych zagadnień dla rozumienia zachodzących procesów politycznych, gospodarczych, społecznych, kulturowych. </w:t>
      </w:r>
      <w:r>
        <w:rPr>
          <w:rStyle w:val="eop"/>
        </w:rPr>
        <w:t> </w:t>
      </w:r>
    </w:p>
    <w:p w14:paraId="2DEFA946" w14:textId="77777777" w:rsidR="004076EC" w:rsidRDefault="004076EC" w:rsidP="00F35BB9">
      <w:pPr>
        <w:pStyle w:val="paragraph"/>
        <w:numPr>
          <w:ilvl w:val="0"/>
          <w:numId w:val="44"/>
        </w:numPr>
        <w:spacing w:before="0" w:beforeAutospacing="0" w:after="0" w:afterAutospacing="0"/>
        <w:ind w:firstLine="0"/>
        <w:jc w:val="both"/>
        <w:textAlignment w:val="baseline"/>
      </w:pPr>
      <w:r>
        <w:rPr>
          <w:rStyle w:val="normaltextrun"/>
        </w:rPr>
        <w:t>Historiografia dotycząca epoki</w:t>
      </w:r>
      <w:r>
        <w:rPr>
          <w:rStyle w:val="normaltextrun"/>
          <w:strike/>
        </w:rPr>
        <w:t>,</w:t>
      </w:r>
      <w:r>
        <w:rPr>
          <w:rStyle w:val="normaltextrun"/>
        </w:rPr>
        <w:t xml:space="preserve"> w której umiejscowiona jest  tematyka pracy dyplomowej. Szkoły historiograficzne.</w:t>
      </w:r>
      <w:r>
        <w:rPr>
          <w:rStyle w:val="eop"/>
        </w:rPr>
        <w:t> </w:t>
      </w:r>
    </w:p>
    <w:p w14:paraId="5E3DB6B9" w14:textId="77777777" w:rsidR="004076EC" w:rsidRDefault="004076EC" w:rsidP="00F35BB9">
      <w:pPr>
        <w:pStyle w:val="paragraph"/>
        <w:numPr>
          <w:ilvl w:val="0"/>
          <w:numId w:val="45"/>
        </w:numPr>
        <w:spacing w:before="0" w:beforeAutospacing="0" w:after="0" w:afterAutospacing="0"/>
        <w:ind w:firstLine="0"/>
        <w:jc w:val="both"/>
        <w:textAlignment w:val="baseline"/>
      </w:pPr>
      <w:r>
        <w:rPr>
          <w:rStyle w:val="normaltextrun"/>
        </w:rPr>
        <w:t>Kluczowe problemy badawcze politycznych, społecznych, gospodarczych i kulturowych dziejów Polski i powszechnych, wzajemne powiązania między nimi. </w:t>
      </w:r>
      <w:r>
        <w:rPr>
          <w:rStyle w:val="eop"/>
        </w:rPr>
        <w:t> </w:t>
      </w:r>
    </w:p>
    <w:p w14:paraId="0097BE50" w14:textId="77777777" w:rsidR="004076EC" w:rsidRDefault="004076EC" w:rsidP="00F35BB9">
      <w:pPr>
        <w:pStyle w:val="paragraph"/>
        <w:numPr>
          <w:ilvl w:val="0"/>
          <w:numId w:val="46"/>
        </w:numPr>
        <w:spacing w:before="0" w:beforeAutospacing="0" w:after="0" w:afterAutospacing="0"/>
        <w:ind w:firstLine="0"/>
        <w:jc w:val="both"/>
        <w:textAlignment w:val="baseline"/>
      </w:pPr>
      <w:r>
        <w:rPr>
          <w:rStyle w:val="normaltextrun"/>
        </w:rPr>
        <w:t>Perspektywy i postulaty badawcze problemów związanych z tematyką pracy dyplomowej. </w:t>
      </w:r>
      <w:r>
        <w:rPr>
          <w:rStyle w:val="eop"/>
        </w:rPr>
        <w:t> </w:t>
      </w:r>
    </w:p>
    <w:p w14:paraId="586CB424" w14:textId="77777777" w:rsidR="004076EC" w:rsidRDefault="004076EC" w:rsidP="00F35BB9">
      <w:pPr>
        <w:pStyle w:val="paragraph"/>
        <w:numPr>
          <w:ilvl w:val="0"/>
          <w:numId w:val="47"/>
        </w:numPr>
        <w:spacing w:before="0" w:beforeAutospacing="0" w:after="0" w:afterAutospacing="0"/>
        <w:ind w:firstLine="0"/>
        <w:jc w:val="both"/>
        <w:textAlignment w:val="baseline"/>
      </w:pPr>
      <w:r>
        <w:rPr>
          <w:rStyle w:val="normaltextrun"/>
        </w:rPr>
        <w:t>Krytyka i interpretacja źródeł.</w:t>
      </w:r>
      <w:r>
        <w:rPr>
          <w:rStyle w:val="eop"/>
        </w:rPr>
        <w:t> </w:t>
      </w:r>
    </w:p>
    <w:p w14:paraId="5D47A1F1" w14:textId="77777777" w:rsidR="004076EC" w:rsidRDefault="004076EC" w:rsidP="00F35BB9">
      <w:pPr>
        <w:pStyle w:val="paragraph"/>
        <w:numPr>
          <w:ilvl w:val="0"/>
          <w:numId w:val="48"/>
        </w:numPr>
        <w:spacing w:before="0" w:beforeAutospacing="0" w:after="0" w:afterAutospacing="0"/>
        <w:ind w:firstLine="0"/>
        <w:jc w:val="both"/>
        <w:textAlignment w:val="baseline"/>
      </w:pPr>
      <w:r>
        <w:rPr>
          <w:rStyle w:val="normaltextrun"/>
        </w:rPr>
        <w:t>Metodologia badań historycznych.</w:t>
      </w:r>
      <w:r>
        <w:rPr>
          <w:rStyle w:val="eop"/>
        </w:rPr>
        <w:t> </w:t>
      </w:r>
    </w:p>
    <w:p w14:paraId="08FF0E3B" w14:textId="77777777" w:rsidR="00350078" w:rsidRPr="004076EC" w:rsidRDefault="00350078" w:rsidP="004076EC"/>
    <w:sectPr w:rsidR="00350078" w:rsidRPr="004076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1125E"/>
    <w:multiLevelType w:val="multilevel"/>
    <w:tmpl w:val="9BF0B4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F21EA1"/>
    <w:multiLevelType w:val="multilevel"/>
    <w:tmpl w:val="7AA8F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014B84"/>
    <w:multiLevelType w:val="hybridMultilevel"/>
    <w:tmpl w:val="649C305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07613DB1"/>
    <w:multiLevelType w:val="multilevel"/>
    <w:tmpl w:val="EBBE5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B8C18A6"/>
    <w:multiLevelType w:val="multilevel"/>
    <w:tmpl w:val="5AAE2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186027"/>
    <w:multiLevelType w:val="multilevel"/>
    <w:tmpl w:val="E21CF0E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9134F5"/>
    <w:multiLevelType w:val="multilevel"/>
    <w:tmpl w:val="BE3448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516F09"/>
    <w:multiLevelType w:val="multilevel"/>
    <w:tmpl w:val="04E8B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44A118D"/>
    <w:multiLevelType w:val="hybridMultilevel"/>
    <w:tmpl w:val="10980B16"/>
    <w:lvl w:ilvl="0" w:tplc="0415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9" w15:restartNumberingAfterBreak="0">
    <w:nsid w:val="15825CEA"/>
    <w:multiLevelType w:val="multilevel"/>
    <w:tmpl w:val="3D4E2C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80B010E"/>
    <w:multiLevelType w:val="multilevel"/>
    <w:tmpl w:val="2F72B6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8B4545B"/>
    <w:multiLevelType w:val="multilevel"/>
    <w:tmpl w:val="CC5EE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311B69"/>
    <w:multiLevelType w:val="multilevel"/>
    <w:tmpl w:val="6AFA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D370EBC"/>
    <w:multiLevelType w:val="multilevel"/>
    <w:tmpl w:val="DA6C092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F536F7F"/>
    <w:multiLevelType w:val="multilevel"/>
    <w:tmpl w:val="362E1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0B04319"/>
    <w:multiLevelType w:val="hybridMultilevel"/>
    <w:tmpl w:val="F88A8FC6"/>
    <w:lvl w:ilvl="0" w:tplc="187007D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22653A23"/>
    <w:multiLevelType w:val="multilevel"/>
    <w:tmpl w:val="2F483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8406439"/>
    <w:multiLevelType w:val="multilevel"/>
    <w:tmpl w:val="687CB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9D6271F"/>
    <w:multiLevelType w:val="multilevel"/>
    <w:tmpl w:val="A8FC712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B25595C"/>
    <w:multiLevelType w:val="multilevel"/>
    <w:tmpl w:val="82EAD8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C184266"/>
    <w:multiLevelType w:val="multilevel"/>
    <w:tmpl w:val="ED989B0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D4E4C80"/>
    <w:multiLevelType w:val="multilevel"/>
    <w:tmpl w:val="219E0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3575653"/>
    <w:multiLevelType w:val="multilevel"/>
    <w:tmpl w:val="D4E4DD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41420EA"/>
    <w:multiLevelType w:val="multilevel"/>
    <w:tmpl w:val="BA340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3B0E453E"/>
    <w:multiLevelType w:val="multilevel"/>
    <w:tmpl w:val="6144F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3C500CB3"/>
    <w:multiLevelType w:val="multilevel"/>
    <w:tmpl w:val="A2CAB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D371DF4"/>
    <w:multiLevelType w:val="multilevel"/>
    <w:tmpl w:val="92CC0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3EE5175C"/>
    <w:multiLevelType w:val="multilevel"/>
    <w:tmpl w:val="CC8804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376583C"/>
    <w:multiLevelType w:val="multilevel"/>
    <w:tmpl w:val="82EE6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4576DBB"/>
    <w:multiLevelType w:val="multilevel"/>
    <w:tmpl w:val="E174C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46D5BAF"/>
    <w:multiLevelType w:val="multilevel"/>
    <w:tmpl w:val="360E2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6421BA4"/>
    <w:multiLevelType w:val="multilevel"/>
    <w:tmpl w:val="18502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46B4315A"/>
    <w:multiLevelType w:val="multilevel"/>
    <w:tmpl w:val="136A07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C191BE8"/>
    <w:multiLevelType w:val="multilevel"/>
    <w:tmpl w:val="86E208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C2735A7"/>
    <w:multiLevelType w:val="multilevel"/>
    <w:tmpl w:val="2000F3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5543E9B"/>
    <w:multiLevelType w:val="multilevel"/>
    <w:tmpl w:val="DF1E1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588C2BB5"/>
    <w:multiLevelType w:val="multilevel"/>
    <w:tmpl w:val="D8E2E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58CB3147"/>
    <w:multiLevelType w:val="multilevel"/>
    <w:tmpl w:val="E3583D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CBE2D2F"/>
    <w:multiLevelType w:val="multilevel"/>
    <w:tmpl w:val="B6465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D37517F"/>
    <w:multiLevelType w:val="multilevel"/>
    <w:tmpl w:val="7AD24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5E0D7534"/>
    <w:multiLevelType w:val="multilevel"/>
    <w:tmpl w:val="38129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0642F37"/>
    <w:multiLevelType w:val="multilevel"/>
    <w:tmpl w:val="11D22CD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08176BF"/>
    <w:multiLevelType w:val="multilevel"/>
    <w:tmpl w:val="899C9E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0961F80"/>
    <w:multiLevelType w:val="multilevel"/>
    <w:tmpl w:val="37DEC2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65C143B"/>
    <w:multiLevelType w:val="multilevel"/>
    <w:tmpl w:val="A9A6D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6D9F44C2"/>
    <w:multiLevelType w:val="multilevel"/>
    <w:tmpl w:val="F38E14B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F916419"/>
    <w:multiLevelType w:val="multilevel"/>
    <w:tmpl w:val="AB989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0914925"/>
    <w:multiLevelType w:val="multilevel"/>
    <w:tmpl w:val="9A7C31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8912AC4"/>
    <w:multiLevelType w:val="multilevel"/>
    <w:tmpl w:val="EC1C7F8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AB4291E"/>
    <w:multiLevelType w:val="hybridMultilevel"/>
    <w:tmpl w:val="8436A1F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7B5B1DD1"/>
    <w:multiLevelType w:val="multilevel"/>
    <w:tmpl w:val="24287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E304A5E"/>
    <w:multiLevelType w:val="hybridMultilevel"/>
    <w:tmpl w:val="3854773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2" w15:restartNumberingAfterBreak="0">
    <w:nsid w:val="7E42090E"/>
    <w:multiLevelType w:val="multilevel"/>
    <w:tmpl w:val="1F14A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0696668">
    <w:abstractNumId w:val="11"/>
  </w:num>
  <w:num w:numId="2" w16cid:durableId="1780680340">
    <w:abstractNumId w:val="10"/>
  </w:num>
  <w:num w:numId="3" w16cid:durableId="587035068">
    <w:abstractNumId w:val="6"/>
  </w:num>
  <w:num w:numId="4" w16cid:durableId="1812166183">
    <w:abstractNumId w:val="43"/>
  </w:num>
  <w:num w:numId="5" w16cid:durableId="617759008">
    <w:abstractNumId w:val="52"/>
  </w:num>
  <w:num w:numId="6" w16cid:durableId="1194226928">
    <w:abstractNumId w:val="9"/>
  </w:num>
  <w:num w:numId="7" w16cid:durableId="1238973432">
    <w:abstractNumId w:val="12"/>
  </w:num>
  <w:num w:numId="8" w16cid:durableId="888881143">
    <w:abstractNumId w:val="26"/>
  </w:num>
  <w:num w:numId="9" w16cid:durableId="795752931">
    <w:abstractNumId w:val="24"/>
  </w:num>
  <w:num w:numId="10" w16cid:durableId="105658354">
    <w:abstractNumId w:val="16"/>
  </w:num>
  <w:num w:numId="11" w16cid:durableId="1902398250">
    <w:abstractNumId w:val="35"/>
  </w:num>
  <w:num w:numId="12" w16cid:durableId="699549510">
    <w:abstractNumId w:val="1"/>
  </w:num>
  <w:num w:numId="13" w16cid:durableId="889921326">
    <w:abstractNumId w:val="17"/>
  </w:num>
  <w:num w:numId="14" w16cid:durableId="760296939">
    <w:abstractNumId w:val="21"/>
  </w:num>
  <w:num w:numId="15" w16cid:durableId="81605811">
    <w:abstractNumId w:val="29"/>
  </w:num>
  <w:num w:numId="16" w16cid:durableId="1041631199">
    <w:abstractNumId w:val="36"/>
  </w:num>
  <w:num w:numId="17" w16cid:durableId="498471987">
    <w:abstractNumId w:val="30"/>
  </w:num>
  <w:num w:numId="18" w16cid:durableId="1709599050">
    <w:abstractNumId w:val="37"/>
  </w:num>
  <w:num w:numId="19" w16cid:durableId="1503163663">
    <w:abstractNumId w:val="18"/>
  </w:num>
  <w:num w:numId="20" w16cid:durableId="151802768">
    <w:abstractNumId w:val="38"/>
  </w:num>
  <w:num w:numId="21" w16cid:durableId="1590654645">
    <w:abstractNumId w:val="48"/>
  </w:num>
  <w:num w:numId="22" w16cid:durableId="1370910691">
    <w:abstractNumId w:val="31"/>
  </w:num>
  <w:num w:numId="23" w16cid:durableId="1774207908">
    <w:abstractNumId w:val="23"/>
  </w:num>
  <w:num w:numId="24" w16cid:durableId="691610950">
    <w:abstractNumId w:val="5"/>
  </w:num>
  <w:num w:numId="25" w16cid:durableId="1269042985">
    <w:abstractNumId w:val="40"/>
  </w:num>
  <w:num w:numId="26" w16cid:durableId="1562016719">
    <w:abstractNumId w:val="14"/>
  </w:num>
  <w:num w:numId="27" w16cid:durableId="1243561488">
    <w:abstractNumId w:val="39"/>
  </w:num>
  <w:num w:numId="28" w16cid:durableId="449595677">
    <w:abstractNumId w:val="44"/>
  </w:num>
  <w:num w:numId="29" w16cid:durableId="1707213958">
    <w:abstractNumId w:val="7"/>
  </w:num>
  <w:num w:numId="30" w16cid:durableId="2014411068">
    <w:abstractNumId w:val="46"/>
  </w:num>
  <w:num w:numId="31" w16cid:durableId="1901475641">
    <w:abstractNumId w:val="3"/>
  </w:num>
  <w:num w:numId="32" w16cid:durableId="2017295214">
    <w:abstractNumId w:val="28"/>
  </w:num>
  <w:num w:numId="33" w16cid:durableId="2098092727">
    <w:abstractNumId w:val="22"/>
  </w:num>
  <w:num w:numId="34" w16cid:durableId="566889753">
    <w:abstractNumId w:val="4"/>
  </w:num>
  <w:num w:numId="35" w16cid:durableId="1701779771">
    <w:abstractNumId w:val="19"/>
  </w:num>
  <w:num w:numId="36" w16cid:durableId="1683508234">
    <w:abstractNumId w:val="27"/>
  </w:num>
  <w:num w:numId="37" w16cid:durableId="537208099">
    <w:abstractNumId w:val="32"/>
  </w:num>
  <w:num w:numId="38" w16cid:durableId="1896811128">
    <w:abstractNumId w:val="25"/>
  </w:num>
  <w:num w:numId="39" w16cid:durableId="201476857">
    <w:abstractNumId w:val="47"/>
  </w:num>
  <w:num w:numId="40" w16cid:durableId="2024167483">
    <w:abstractNumId w:val="33"/>
  </w:num>
  <w:num w:numId="41" w16cid:durableId="257492244">
    <w:abstractNumId w:val="13"/>
  </w:num>
  <w:num w:numId="42" w16cid:durableId="1577009501">
    <w:abstractNumId w:val="34"/>
  </w:num>
  <w:num w:numId="43" w16cid:durableId="1299453833">
    <w:abstractNumId w:val="50"/>
  </w:num>
  <w:num w:numId="44" w16cid:durableId="1852640847">
    <w:abstractNumId w:val="42"/>
  </w:num>
  <w:num w:numId="45" w16cid:durableId="1566337668">
    <w:abstractNumId w:val="20"/>
  </w:num>
  <w:num w:numId="46" w16cid:durableId="1330063604">
    <w:abstractNumId w:val="41"/>
  </w:num>
  <w:num w:numId="47" w16cid:durableId="1644771037">
    <w:abstractNumId w:val="0"/>
  </w:num>
  <w:num w:numId="48" w16cid:durableId="1643652424">
    <w:abstractNumId w:val="45"/>
  </w:num>
  <w:num w:numId="49" w16cid:durableId="1364018887">
    <w:abstractNumId w:val="49"/>
  </w:num>
  <w:num w:numId="50" w16cid:durableId="2086955640">
    <w:abstractNumId w:val="8"/>
  </w:num>
  <w:num w:numId="51" w16cid:durableId="1352874674">
    <w:abstractNumId w:val="51"/>
  </w:num>
  <w:num w:numId="52" w16cid:durableId="668799710">
    <w:abstractNumId w:val="2"/>
  </w:num>
  <w:num w:numId="53" w16cid:durableId="1828476433">
    <w:abstractNumId w:val="15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6EC"/>
    <w:rsid w:val="00116AB6"/>
    <w:rsid w:val="003164EE"/>
    <w:rsid w:val="00350078"/>
    <w:rsid w:val="004076EC"/>
    <w:rsid w:val="004D074E"/>
    <w:rsid w:val="004E3F62"/>
    <w:rsid w:val="00547A4C"/>
    <w:rsid w:val="00565F07"/>
    <w:rsid w:val="005B15FF"/>
    <w:rsid w:val="00607715"/>
    <w:rsid w:val="00B946D0"/>
    <w:rsid w:val="00BD2078"/>
    <w:rsid w:val="00C6031A"/>
    <w:rsid w:val="00F3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A74A0"/>
  <w15:chartTrackingRefBased/>
  <w15:docId w15:val="{13445AE1-F911-4DCF-B12F-2F2ED83A7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4076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omylnaczcionkaakapitu"/>
    <w:rsid w:val="004076EC"/>
  </w:style>
  <w:style w:type="character" w:customStyle="1" w:styleId="scxw246899528">
    <w:name w:val="scxw246899528"/>
    <w:basedOn w:val="Domylnaczcionkaakapitu"/>
    <w:rsid w:val="004076EC"/>
  </w:style>
  <w:style w:type="character" w:customStyle="1" w:styleId="eop">
    <w:name w:val="eop"/>
    <w:basedOn w:val="Domylnaczcionkaakapitu"/>
    <w:rsid w:val="004076EC"/>
  </w:style>
  <w:style w:type="character" w:styleId="Odwoaniedokomentarza">
    <w:name w:val="annotation reference"/>
    <w:basedOn w:val="Domylnaczcionkaakapitu"/>
    <w:uiPriority w:val="99"/>
    <w:semiHidden/>
    <w:unhideWhenUsed/>
    <w:rsid w:val="00565F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65F0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65F0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5F0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5F0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04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2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3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95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77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84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94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1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62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09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7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32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19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67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3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4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5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67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71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9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3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25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6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5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26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49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4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81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9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7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14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2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60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8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84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40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2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2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48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78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33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3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0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46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4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6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9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38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59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6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1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3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9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67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98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08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28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36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71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50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2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82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47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4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01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5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1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83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75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8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36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29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45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73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kw.edu.pl/akty-prawne/plik/14804/56_Regulamin_Studi%C3%B3w_-_uchwa%C5%82a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1331</Words>
  <Characters>7988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Anetta Głowacka-Penczyńska</dc:creator>
  <cp:keywords/>
  <dc:description/>
  <cp:lastModifiedBy>Agnieszka Gołębiowska-Suchorska</cp:lastModifiedBy>
  <cp:revision>4</cp:revision>
  <dcterms:created xsi:type="dcterms:W3CDTF">2026-01-16T20:26:00Z</dcterms:created>
  <dcterms:modified xsi:type="dcterms:W3CDTF">2026-01-27T15:32:00Z</dcterms:modified>
</cp:coreProperties>
</file>